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B8" w:rsidRPr="00497EB8" w:rsidRDefault="00497EB8">
      <w:pPr>
        <w:rPr>
          <w:rFonts w:ascii="Times New Roman" w:hAnsi="Times New Roman" w:cs="Times New Roman"/>
          <w:b/>
          <w:sz w:val="24"/>
          <w:szCs w:val="24"/>
        </w:rPr>
      </w:pPr>
      <w:r w:rsidRPr="00497EB8">
        <w:rPr>
          <w:rFonts w:ascii="Times New Roman" w:hAnsi="Times New Roman" w:cs="Times New Roman"/>
          <w:b/>
          <w:sz w:val="24"/>
          <w:szCs w:val="24"/>
        </w:rPr>
        <w:t>Stock Projections for crab assessments</w:t>
      </w:r>
    </w:p>
    <w:p w:rsidR="00552F35" w:rsidRDefault="003E5F19" w:rsidP="00CA2C41">
      <w:pPr>
        <w:jc w:val="both"/>
        <w:rPr>
          <w:rFonts w:ascii="Times New Roman" w:hAnsi="Times New Roman" w:cs="Times New Roman"/>
          <w:sz w:val="24"/>
          <w:szCs w:val="24"/>
        </w:rPr>
      </w:pPr>
      <w:r w:rsidRPr="00594CD3">
        <w:rPr>
          <w:rFonts w:ascii="Times New Roman" w:hAnsi="Times New Roman" w:cs="Times New Roman"/>
          <w:sz w:val="24"/>
          <w:szCs w:val="24"/>
        </w:rPr>
        <w:t xml:space="preserve">A subgroup of the CPT </w:t>
      </w:r>
      <w:r w:rsidR="00594CD3" w:rsidRPr="00594CD3">
        <w:rPr>
          <w:rFonts w:ascii="Times New Roman" w:hAnsi="Times New Roman" w:cs="Times New Roman"/>
          <w:sz w:val="24"/>
          <w:szCs w:val="24"/>
        </w:rPr>
        <w:t xml:space="preserve">consisting of </w:t>
      </w:r>
      <w:r w:rsidR="00506CE8">
        <w:rPr>
          <w:rFonts w:ascii="Times New Roman" w:hAnsi="Times New Roman" w:cs="Times New Roman"/>
          <w:sz w:val="24"/>
          <w:szCs w:val="24"/>
        </w:rPr>
        <w:t xml:space="preserve">Martin Dorn, </w:t>
      </w:r>
      <w:r w:rsidR="00594CD3" w:rsidRPr="00594CD3">
        <w:rPr>
          <w:rFonts w:ascii="Times New Roman" w:hAnsi="Times New Roman" w:cs="Times New Roman"/>
          <w:sz w:val="24"/>
          <w:szCs w:val="24"/>
        </w:rPr>
        <w:t xml:space="preserve">Katie Palof, </w:t>
      </w:r>
      <w:r w:rsidR="00C100DF" w:rsidRPr="00C100DF">
        <w:rPr>
          <w:rFonts w:ascii="Times New Roman" w:hAnsi="Times New Roman" w:cs="Times New Roman"/>
          <w:sz w:val="24"/>
          <w:szCs w:val="24"/>
        </w:rPr>
        <w:t xml:space="preserve">Siddeek, </w:t>
      </w:r>
      <w:r w:rsidR="00594CD3" w:rsidRPr="00594CD3">
        <w:rPr>
          <w:rFonts w:ascii="Times New Roman" w:hAnsi="Times New Roman" w:cs="Times New Roman"/>
          <w:sz w:val="24"/>
          <w:szCs w:val="24"/>
        </w:rPr>
        <w:t xml:space="preserve">William Stockhausen, Cody </w:t>
      </w:r>
      <w:proofErr w:type="spellStart"/>
      <w:r w:rsidR="00594CD3" w:rsidRPr="00594CD3">
        <w:rPr>
          <w:rFonts w:ascii="Times New Roman" w:hAnsi="Times New Roman" w:cs="Times New Roman"/>
          <w:sz w:val="24"/>
          <w:szCs w:val="24"/>
        </w:rPr>
        <w:t>Szuwalski</w:t>
      </w:r>
      <w:proofErr w:type="spellEnd"/>
      <w:r w:rsidR="00594CD3" w:rsidRPr="00594CD3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="00594CD3" w:rsidRPr="00594CD3">
        <w:rPr>
          <w:rFonts w:ascii="Times New Roman" w:hAnsi="Times New Roman" w:cs="Times New Roman"/>
          <w:sz w:val="24"/>
          <w:szCs w:val="24"/>
        </w:rPr>
        <w:t>Jie</w:t>
      </w:r>
      <w:proofErr w:type="spellEnd"/>
      <w:r w:rsidR="00594CD3" w:rsidRPr="00594CD3">
        <w:rPr>
          <w:rFonts w:ascii="Times New Roman" w:hAnsi="Times New Roman" w:cs="Times New Roman"/>
          <w:sz w:val="24"/>
          <w:szCs w:val="24"/>
        </w:rPr>
        <w:t xml:space="preserve"> Zheng </w:t>
      </w:r>
      <w:r w:rsidRPr="00594CD3">
        <w:rPr>
          <w:rFonts w:ascii="Times New Roman" w:hAnsi="Times New Roman" w:cs="Times New Roman"/>
          <w:sz w:val="24"/>
          <w:szCs w:val="24"/>
        </w:rPr>
        <w:t xml:space="preserve">met remotely on Aug 12, 2020 to discuss methods </w:t>
      </w:r>
      <w:r w:rsidR="005A2FE5">
        <w:rPr>
          <w:rFonts w:ascii="Times New Roman" w:hAnsi="Times New Roman" w:cs="Times New Roman"/>
          <w:sz w:val="24"/>
          <w:szCs w:val="24"/>
        </w:rPr>
        <w:t>of</w:t>
      </w:r>
      <w:r w:rsidRPr="00594CD3">
        <w:rPr>
          <w:rFonts w:ascii="Times New Roman" w:hAnsi="Times New Roman" w:cs="Times New Roman"/>
          <w:sz w:val="24"/>
          <w:szCs w:val="24"/>
        </w:rPr>
        <w:t xml:space="preserve"> </w:t>
      </w:r>
      <w:r w:rsidR="00594CD3">
        <w:rPr>
          <w:rFonts w:ascii="Times New Roman" w:hAnsi="Times New Roman" w:cs="Times New Roman"/>
          <w:sz w:val="24"/>
          <w:szCs w:val="24"/>
        </w:rPr>
        <w:t>stock</w:t>
      </w:r>
      <w:r w:rsidRPr="00594CD3">
        <w:rPr>
          <w:rFonts w:ascii="Times New Roman" w:hAnsi="Times New Roman" w:cs="Times New Roman"/>
          <w:sz w:val="24"/>
          <w:szCs w:val="24"/>
        </w:rPr>
        <w:t xml:space="preserve"> projection for crab assessment</w:t>
      </w:r>
      <w:r w:rsidR="00594CD3">
        <w:rPr>
          <w:rFonts w:ascii="Times New Roman" w:hAnsi="Times New Roman" w:cs="Times New Roman"/>
          <w:sz w:val="24"/>
          <w:szCs w:val="24"/>
        </w:rPr>
        <w:t>s</w:t>
      </w:r>
      <w:r w:rsidRPr="00594CD3">
        <w:rPr>
          <w:rFonts w:ascii="Times New Roman" w:hAnsi="Times New Roman" w:cs="Times New Roman"/>
          <w:sz w:val="24"/>
          <w:szCs w:val="24"/>
        </w:rPr>
        <w:t>. Typically crab assessment</w:t>
      </w:r>
      <w:r w:rsidR="00594CD3">
        <w:rPr>
          <w:rFonts w:ascii="Times New Roman" w:hAnsi="Times New Roman" w:cs="Times New Roman"/>
          <w:sz w:val="24"/>
          <w:szCs w:val="24"/>
        </w:rPr>
        <w:t>s</w:t>
      </w:r>
      <w:r w:rsidR="005A2FE5">
        <w:rPr>
          <w:rFonts w:ascii="Times New Roman" w:hAnsi="Times New Roman" w:cs="Times New Roman"/>
          <w:sz w:val="24"/>
          <w:szCs w:val="24"/>
        </w:rPr>
        <w:t xml:space="preserve"> </w:t>
      </w:r>
      <w:r w:rsidRPr="00594CD3">
        <w:rPr>
          <w:rFonts w:ascii="Times New Roman" w:hAnsi="Times New Roman" w:cs="Times New Roman"/>
          <w:sz w:val="24"/>
          <w:szCs w:val="24"/>
        </w:rPr>
        <w:t xml:space="preserve">project </w:t>
      </w:r>
      <w:r w:rsidR="005A2FE5">
        <w:rPr>
          <w:rFonts w:ascii="Times New Roman" w:hAnsi="Times New Roman" w:cs="Times New Roman"/>
          <w:sz w:val="24"/>
          <w:szCs w:val="24"/>
        </w:rPr>
        <w:t xml:space="preserve">only </w:t>
      </w:r>
      <w:r w:rsidR="00793C9B">
        <w:rPr>
          <w:rFonts w:ascii="Times New Roman" w:hAnsi="Times New Roman" w:cs="Times New Roman"/>
          <w:sz w:val="24"/>
          <w:szCs w:val="24"/>
        </w:rPr>
        <w:t>management quant</w:t>
      </w:r>
      <w:r w:rsidRPr="00594CD3">
        <w:rPr>
          <w:rFonts w:ascii="Times New Roman" w:hAnsi="Times New Roman" w:cs="Times New Roman"/>
          <w:sz w:val="24"/>
          <w:szCs w:val="24"/>
        </w:rPr>
        <w:t>i</w:t>
      </w:r>
      <w:r w:rsidR="00793C9B">
        <w:rPr>
          <w:rFonts w:ascii="Times New Roman" w:hAnsi="Times New Roman" w:cs="Times New Roman"/>
          <w:sz w:val="24"/>
          <w:szCs w:val="24"/>
        </w:rPr>
        <w:t>ti</w:t>
      </w:r>
      <w:r w:rsidRPr="00594CD3">
        <w:rPr>
          <w:rFonts w:ascii="Times New Roman" w:hAnsi="Times New Roman" w:cs="Times New Roman"/>
          <w:sz w:val="24"/>
          <w:szCs w:val="24"/>
        </w:rPr>
        <w:t>es for the upcoming year</w:t>
      </w:r>
      <w:r w:rsidR="00506CE8">
        <w:rPr>
          <w:rFonts w:ascii="Times New Roman" w:hAnsi="Times New Roman" w:cs="Times New Roman"/>
          <w:sz w:val="24"/>
          <w:szCs w:val="24"/>
        </w:rPr>
        <w:t>,</w:t>
      </w:r>
      <w:r w:rsidRPr="00594CD3">
        <w:rPr>
          <w:rFonts w:ascii="Times New Roman" w:hAnsi="Times New Roman" w:cs="Times New Roman"/>
          <w:sz w:val="24"/>
          <w:szCs w:val="24"/>
        </w:rPr>
        <w:t xml:space="preserve"> such as the OFL and mature male biomass, but the SSC has previously expressed interest in seeing </w:t>
      </w:r>
      <w:r w:rsidR="00594CD3">
        <w:rPr>
          <w:rFonts w:ascii="Times New Roman" w:hAnsi="Times New Roman" w:cs="Times New Roman"/>
          <w:sz w:val="24"/>
          <w:szCs w:val="24"/>
        </w:rPr>
        <w:t xml:space="preserve">longer-term </w:t>
      </w:r>
      <w:r w:rsidRPr="00594CD3">
        <w:rPr>
          <w:rFonts w:ascii="Times New Roman" w:hAnsi="Times New Roman" w:cs="Times New Roman"/>
          <w:sz w:val="24"/>
          <w:szCs w:val="24"/>
        </w:rPr>
        <w:t>stock projection</w:t>
      </w:r>
      <w:r w:rsidR="00506CE8">
        <w:rPr>
          <w:rFonts w:ascii="Times New Roman" w:hAnsi="Times New Roman" w:cs="Times New Roman"/>
          <w:sz w:val="24"/>
          <w:szCs w:val="24"/>
        </w:rPr>
        <w:t>s</w:t>
      </w:r>
      <w:r w:rsidRPr="00594CD3">
        <w:rPr>
          <w:rFonts w:ascii="Times New Roman" w:hAnsi="Times New Roman" w:cs="Times New Roman"/>
          <w:sz w:val="24"/>
          <w:szCs w:val="24"/>
        </w:rPr>
        <w:t xml:space="preserve"> under realistic</w:t>
      </w:r>
      <w:r w:rsidR="00552F35" w:rsidRPr="00594CD3">
        <w:rPr>
          <w:rFonts w:ascii="Times New Roman" w:hAnsi="Times New Roman" w:cs="Times New Roman"/>
          <w:sz w:val="24"/>
          <w:szCs w:val="24"/>
        </w:rPr>
        <w:t xml:space="preserve"> </w:t>
      </w:r>
      <w:r w:rsidR="00506CE8">
        <w:rPr>
          <w:rFonts w:ascii="Times New Roman" w:hAnsi="Times New Roman" w:cs="Times New Roman"/>
          <w:sz w:val="24"/>
          <w:szCs w:val="24"/>
        </w:rPr>
        <w:t>exploitation</w:t>
      </w:r>
      <w:r w:rsidR="00594CD3">
        <w:rPr>
          <w:rFonts w:ascii="Times New Roman" w:hAnsi="Times New Roman" w:cs="Times New Roman"/>
          <w:sz w:val="24"/>
          <w:szCs w:val="24"/>
        </w:rPr>
        <w:t xml:space="preserve"> </w:t>
      </w:r>
      <w:r w:rsidR="00552F35" w:rsidRPr="00594CD3">
        <w:rPr>
          <w:rFonts w:ascii="Times New Roman" w:hAnsi="Times New Roman" w:cs="Times New Roman"/>
          <w:sz w:val="24"/>
          <w:szCs w:val="24"/>
        </w:rPr>
        <w:t>scenarios</w:t>
      </w:r>
      <w:r w:rsidRPr="00594CD3">
        <w:rPr>
          <w:rFonts w:ascii="Times New Roman" w:hAnsi="Times New Roman" w:cs="Times New Roman"/>
          <w:sz w:val="24"/>
          <w:szCs w:val="24"/>
        </w:rPr>
        <w:t xml:space="preserve">. </w:t>
      </w:r>
      <w:r w:rsidR="00594CD3">
        <w:rPr>
          <w:rFonts w:ascii="Times New Roman" w:hAnsi="Times New Roman" w:cs="Times New Roman"/>
          <w:sz w:val="24"/>
          <w:szCs w:val="24"/>
        </w:rPr>
        <w:t>The subgroup discussed various options</w:t>
      </w:r>
      <w:r w:rsidR="001F404E">
        <w:rPr>
          <w:rFonts w:ascii="Times New Roman" w:hAnsi="Times New Roman" w:cs="Times New Roman"/>
          <w:sz w:val="24"/>
          <w:szCs w:val="24"/>
        </w:rPr>
        <w:t>,</w:t>
      </w:r>
      <w:r w:rsidR="00594CD3">
        <w:rPr>
          <w:rFonts w:ascii="Times New Roman" w:hAnsi="Times New Roman" w:cs="Times New Roman"/>
          <w:sz w:val="24"/>
          <w:szCs w:val="24"/>
        </w:rPr>
        <w:t xml:space="preserve"> and recommends that the following approach be used:</w:t>
      </w:r>
    </w:p>
    <w:p w:rsidR="00594CD3" w:rsidRDefault="00594CD3" w:rsidP="00CA2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projections should extend for five crab fishing years.</w:t>
      </w:r>
      <w:r w:rsidR="001F404E">
        <w:rPr>
          <w:rFonts w:ascii="Times New Roman" w:hAnsi="Times New Roman" w:cs="Times New Roman"/>
          <w:sz w:val="24"/>
          <w:szCs w:val="24"/>
        </w:rPr>
        <w:t xml:space="preserve"> Longer </w:t>
      </w:r>
      <w:r w:rsidR="004B5F2B">
        <w:rPr>
          <w:rFonts w:ascii="Times New Roman" w:hAnsi="Times New Roman" w:cs="Times New Roman"/>
          <w:sz w:val="24"/>
          <w:szCs w:val="24"/>
        </w:rPr>
        <w:t xml:space="preserve">term projections depend </w:t>
      </w:r>
      <w:r w:rsidR="00CA2C41">
        <w:rPr>
          <w:rFonts w:ascii="Times New Roman" w:hAnsi="Times New Roman" w:cs="Times New Roman"/>
          <w:sz w:val="24"/>
          <w:szCs w:val="24"/>
        </w:rPr>
        <w:t xml:space="preserve">more </w:t>
      </w:r>
      <w:r w:rsidR="004B5F2B">
        <w:rPr>
          <w:rFonts w:ascii="Times New Roman" w:hAnsi="Times New Roman" w:cs="Times New Roman"/>
          <w:sz w:val="24"/>
          <w:szCs w:val="24"/>
        </w:rPr>
        <w:t>on uncertain future recruitment, and are not as reliable.</w:t>
      </w:r>
    </w:p>
    <w:p w:rsidR="00594CD3" w:rsidRDefault="00594CD3" w:rsidP="00CA2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Projection</w:t>
      </w:r>
      <w:r w:rsidR="005A2F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should be based on the average fishing mortality over the past five years.</w:t>
      </w:r>
      <w:r w:rsidR="00AF0A91">
        <w:rPr>
          <w:rFonts w:ascii="Times New Roman" w:hAnsi="Times New Roman" w:cs="Times New Roman"/>
          <w:sz w:val="24"/>
          <w:szCs w:val="24"/>
        </w:rPr>
        <w:t xml:space="preserve"> An exception to this approach should be </w:t>
      </w:r>
      <w:r w:rsidR="00506CE8">
        <w:rPr>
          <w:rFonts w:ascii="Times New Roman" w:hAnsi="Times New Roman" w:cs="Times New Roman"/>
          <w:sz w:val="24"/>
          <w:szCs w:val="24"/>
        </w:rPr>
        <w:t>used</w:t>
      </w:r>
      <w:r w:rsidR="00AF0A91">
        <w:rPr>
          <w:rFonts w:ascii="Times New Roman" w:hAnsi="Times New Roman" w:cs="Times New Roman"/>
          <w:sz w:val="24"/>
          <w:szCs w:val="24"/>
        </w:rPr>
        <w:t xml:space="preserve"> in situation</w:t>
      </w:r>
      <w:r w:rsidR="00506CE8">
        <w:rPr>
          <w:rFonts w:ascii="Times New Roman" w:hAnsi="Times New Roman" w:cs="Times New Roman"/>
          <w:sz w:val="24"/>
          <w:szCs w:val="24"/>
        </w:rPr>
        <w:t>s</w:t>
      </w:r>
      <w:r w:rsidR="00AF0A91">
        <w:rPr>
          <w:rFonts w:ascii="Times New Roman" w:hAnsi="Times New Roman" w:cs="Times New Roman"/>
          <w:sz w:val="24"/>
          <w:szCs w:val="24"/>
        </w:rPr>
        <w:t xml:space="preserve"> where there is a downward trend in fishing mortality du</w:t>
      </w:r>
      <w:r w:rsidR="005A2FE5">
        <w:rPr>
          <w:rFonts w:ascii="Times New Roman" w:hAnsi="Times New Roman" w:cs="Times New Roman"/>
          <w:sz w:val="24"/>
          <w:szCs w:val="24"/>
        </w:rPr>
        <w:t>e to declining stock size (such as when</w:t>
      </w:r>
      <w:r w:rsidR="00AF0A91">
        <w:rPr>
          <w:rFonts w:ascii="Times New Roman" w:hAnsi="Times New Roman" w:cs="Times New Roman"/>
          <w:sz w:val="24"/>
          <w:szCs w:val="24"/>
        </w:rPr>
        <w:t xml:space="preserve"> the stock is below its BMSY level). In these cases stock projection</w:t>
      </w:r>
      <w:r w:rsidR="00506CE8">
        <w:rPr>
          <w:rFonts w:ascii="Times New Roman" w:hAnsi="Times New Roman" w:cs="Times New Roman"/>
          <w:sz w:val="24"/>
          <w:szCs w:val="24"/>
        </w:rPr>
        <w:t>s</w:t>
      </w:r>
      <w:r w:rsidR="00AF0A91">
        <w:rPr>
          <w:rFonts w:ascii="Times New Roman" w:hAnsi="Times New Roman" w:cs="Times New Roman"/>
          <w:sz w:val="24"/>
          <w:szCs w:val="24"/>
        </w:rPr>
        <w:t xml:space="preserve"> should be based </w:t>
      </w:r>
      <w:r w:rsidR="004B5F2B">
        <w:rPr>
          <w:rFonts w:ascii="Times New Roman" w:hAnsi="Times New Roman" w:cs="Times New Roman"/>
          <w:sz w:val="24"/>
          <w:szCs w:val="24"/>
        </w:rPr>
        <w:t>on a linear extrapolation of</w:t>
      </w:r>
      <w:r w:rsidR="00AF0A91">
        <w:rPr>
          <w:rFonts w:ascii="Times New Roman" w:hAnsi="Times New Roman" w:cs="Times New Roman"/>
          <w:sz w:val="24"/>
          <w:szCs w:val="24"/>
        </w:rPr>
        <w:t xml:space="preserve"> fishing mortalities over the past five years.</w:t>
      </w:r>
    </w:p>
    <w:p w:rsidR="00AF0A91" w:rsidRDefault="00AF0A91" w:rsidP="00CA2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Recruitment for the projection should be bootstrapped from historical recruitments during the period u</w:t>
      </w:r>
      <w:r w:rsidR="001316B0">
        <w:rPr>
          <w:rFonts w:ascii="Times New Roman" w:hAnsi="Times New Roman" w:cs="Times New Roman"/>
          <w:sz w:val="24"/>
          <w:szCs w:val="24"/>
        </w:rPr>
        <w:t>se</w:t>
      </w:r>
      <w:r w:rsidR="00506CE8">
        <w:rPr>
          <w:rFonts w:ascii="Times New Roman" w:hAnsi="Times New Roman" w:cs="Times New Roman"/>
          <w:sz w:val="24"/>
          <w:szCs w:val="24"/>
        </w:rPr>
        <w:t>d</w:t>
      </w:r>
      <w:r w:rsidR="001316B0">
        <w:rPr>
          <w:rFonts w:ascii="Times New Roman" w:hAnsi="Times New Roman" w:cs="Times New Roman"/>
          <w:sz w:val="24"/>
          <w:szCs w:val="24"/>
        </w:rPr>
        <w:t xml:space="preserve"> for status determination. An exception to this approach should be used when recent recruitment has been </w:t>
      </w:r>
      <w:r w:rsidR="0091468B">
        <w:rPr>
          <w:rFonts w:ascii="Times New Roman" w:hAnsi="Times New Roman" w:cs="Times New Roman"/>
          <w:sz w:val="24"/>
          <w:szCs w:val="24"/>
        </w:rPr>
        <w:t xml:space="preserve">consistently </w:t>
      </w:r>
      <w:r w:rsidR="001316B0">
        <w:rPr>
          <w:rFonts w:ascii="Times New Roman" w:hAnsi="Times New Roman" w:cs="Times New Roman"/>
          <w:sz w:val="24"/>
          <w:szCs w:val="24"/>
        </w:rPr>
        <w:t xml:space="preserve">lower </w:t>
      </w:r>
      <w:r w:rsidR="0091468B">
        <w:rPr>
          <w:rFonts w:ascii="Times New Roman" w:hAnsi="Times New Roman" w:cs="Times New Roman"/>
          <w:sz w:val="24"/>
          <w:szCs w:val="24"/>
        </w:rPr>
        <w:t xml:space="preserve">than </w:t>
      </w:r>
      <w:r w:rsidR="001316B0">
        <w:rPr>
          <w:rFonts w:ascii="Times New Roman" w:hAnsi="Times New Roman" w:cs="Times New Roman"/>
          <w:sz w:val="24"/>
          <w:szCs w:val="24"/>
        </w:rPr>
        <w:t>average</w:t>
      </w:r>
      <w:r w:rsidR="0091468B">
        <w:rPr>
          <w:rFonts w:ascii="Times New Roman" w:hAnsi="Times New Roman" w:cs="Times New Roman"/>
          <w:sz w:val="24"/>
          <w:szCs w:val="24"/>
        </w:rPr>
        <w:t>. In these cases stock projections should be based on bootstrapping recent recruitment.</w:t>
      </w:r>
    </w:p>
    <w:p w:rsidR="0091468B" w:rsidRDefault="0091468B" w:rsidP="00CA2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Stock projections can be done starting with </w:t>
      </w:r>
      <w:r w:rsidR="00506CE8">
        <w:rPr>
          <w:rFonts w:ascii="Times New Roman" w:hAnsi="Times New Roman" w:cs="Times New Roman"/>
          <w:sz w:val="24"/>
          <w:szCs w:val="24"/>
        </w:rPr>
        <w:t xml:space="preserve">either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F404E">
        <w:rPr>
          <w:rFonts w:ascii="Times New Roman" w:hAnsi="Times New Roman" w:cs="Times New Roman"/>
          <w:sz w:val="24"/>
          <w:szCs w:val="24"/>
        </w:rPr>
        <w:t xml:space="preserve"> maximum likelihood</w:t>
      </w:r>
      <w:r w:rsidR="00506CE8">
        <w:rPr>
          <w:rFonts w:ascii="Times New Roman" w:hAnsi="Times New Roman" w:cs="Times New Roman"/>
          <w:sz w:val="24"/>
          <w:szCs w:val="24"/>
        </w:rPr>
        <w:t xml:space="preserve"> </w:t>
      </w:r>
      <w:r w:rsidR="001F404E">
        <w:rPr>
          <w:rFonts w:ascii="Times New Roman" w:hAnsi="Times New Roman" w:cs="Times New Roman"/>
          <w:sz w:val="24"/>
          <w:szCs w:val="24"/>
        </w:rPr>
        <w:t xml:space="preserve">estimates (MLE) </w:t>
      </w:r>
      <w:r>
        <w:rPr>
          <w:rFonts w:ascii="Times New Roman" w:hAnsi="Times New Roman" w:cs="Times New Roman"/>
          <w:sz w:val="24"/>
          <w:szCs w:val="24"/>
        </w:rPr>
        <w:t>from the stock assessment or from MCMC draws. G</w:t>
      </w:r>
      <w:r w:rsidR="00506CE8">
        <w:rPr>
          <w:rFonts w:ascii="Times New Roman" w:hAnsi="Times New Roman" w:cs="Times New Roman"/>
          <w:sz w:val="24"/>
          <w:szCs w:val="24"/>
        </w:rPr>
        <w:t>MACS</w:t>
      </w:r>
      <w:r>
        <w:rPr>
          <w:rFonts w:ascii="Times New Roman" w:hAnsi="Times New Roman" w:cs="Times New Roman"/>
          <w:sz w:val="24"/>
          <w:szCs w:val="24"/>
        </w:rPr>
        <w:t xml:space="preserve"> implements projections that initialize with MCMC draws, and this is </w:t>
      </w:r>
      <w:r w:rsidR="00506CE8">
        <w:rPr>
          <w:rFonts w:ascii="Times New Roman" w:hAnsi="Times New Roman" w:cs="Times New Roman"/>
          <w:sz w:val="24"/>
          <w:szCs w:val="24"/>
        </w:rPr>
        <w:t xml:space="preserve">considered </w:t>
      </w:r>
      <w:r>
        <w:rPr>
          <w:rFonts w:ascii="Times New Roman" w:hAnsi="Times New Roman" w:cs="Times New Roman"/>
          <w:sz w:val="24"/>
          <w:szCs w:val="24"/>
        </w:rPr>
        <w:t xml:space="preserve">a better approach </w:t>
      </w:r>
      <w:r w:rsidR="00506CE8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incorporates </w:t>
      </w:r>
      <w:r w:rsidR="00CA2C41">
        <w:rPr>
          <w:rFonts w:ascii="Times New Roman" w:hAnsi="Times New Roman" w:cs="Times New Roman"/>
          <w:sz w:val="24"/>
          <w:szCs w:val="24"/>
        </w:rPr>
        <w:t xml:space="preserve">assessment </w:t>
      </w:r>
      <w:r>
        <w:rPr>
          <w:rFonts w:ascii="Times New Roman" w:hAnsi="Times New Roman" w:cs="Times New Roman"/>
          <w:sz w:val="24"/>
          <w:szCs w:val="24"/>
        </w:rPr>
        <w:t>uncertainty. However the subgroup did not want to exclude projections using the MLE estimates</w:t>
      </w:r>
      <w:r w:rsidR="00506CE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since </w:t>
      </w:r>
      <w:r w:rsidR="00506CE8">
        <w:rPr>
          <w:rFonts w:ascii="Times New Roman" w:hAnsi="Times New Roman" w:cs="Times New Roman"/>
          <w:sz w:val="24"/>
          <w:szCs w:val="24"/>
        </w:rPr>
        <w:t xml:space="preserve">this approach </w:t>
      </w:r>
      <w:r w:rsidR="00664CE3">
        <w:rPr>
          <w:rFonts w:ascii="Times New Roman" w:hAnsi="Times New Roman" w:cs="Times New Roman"/>
          <w:sz w:val="24"/>
          <w:szCs w:val="24"/>
        </w:rPr>
        <w:t>is common</w:t>
      </w:r>
      <w:r w:rsidR="00CA2C41">
        <w:rPr>
          <w:rFonts w:ascii="Times New Roman" w:hAnsi="Times New Roman" w:cs="Times New Roman"/>
          <w:sz w:val="24"/>
          <w:szCs w:val="24"/>
        </w:rPr>
        <w:t>ly used</w:t>
      </w:r>
      <w:r w:rsidR="00664C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provides relevant information</w:t>
      </w:r>
      <w:r w:rsidR="00664C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may be more straightforward to apply in ADMB assessments. </w:t>
      </w:r>
    </w:p>
    <w:p w:rsidR="0091468B" w:rsidRPr="00594CD3" w:rsidRDefault="00497EB8" w:rsidP="00CA2C41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While the approach outlined above should be </w:t>
      </w:r>
      <w:r w:rsidR="00506CE8">
        <w:rPr>
          <w:rFonts w:ascii="Times New Roman" w:hAnsi="Times New Roman" w:cs="Times New Roman"/>
          <w:sz w:val="24"/>
          <w:szCs w:val="24"/>
        </w:rPr>
        <w:t>appropriate for most crab assessment</w:t>
      </w:r>
      <w:r w:rsidR="00664CE3">
        <w:rPr>
          <w:rFonts w:ascii="Times New Roman" w:hAnsi="Times New Roman" w:cs="Times New Roman"/>
          <w:sz w:val="24"/>
          <w:szCs w:val="24"/>
        </w:rPr>
        <w:t>s</w:t>
      </w:r>
      <w:r w:rsidR="00CA2C41">
        <w:rPr>
          <w:rFonts w:ascii="Times New Roman" w:hAnsi="Times New Roman" w:cs="Times New Roman"/>
          <w:sz w:val="24"/>
          <w:szCs w:val="24"/>
        </w:rPr>
        <w:t>, the subgroup recognized</w:t>
      </w:r>
      <w:r>
        <w:rPr>
          <w:rFonts w:ascii="Times New Roman" w:hAnsi="Times New Roman" w:cs="Times New Roman"/>
          <w:sz w:val="24"/>
          <w:szCs w:val="24"/>
        </w:rPr>
        <w:t xml:space="preserve"> that each crab assessment i</w:t>
      </w:r>
      <w:r w:rsidR="00506CE8"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z w:val="24"/>
          <w:szCs w:val="24"/>
        </w:rPr>
        <w:t xml:space="preserve">unique, and other approaches may </w:t>
      </w:r>
      <w:r w:rsidR="00CA2C41">
        <w:rPr>
          <w:rFonts w:ascii="Times New Roman" w:hAnsi="Times New Roman" w:cs="Times New Roman"/>
          <w:sz w:val="24"/>
          <w:szCs w:val="24"/>
        </w:rPr>
        <w:t xml:space="preserve">be </w:t>
      </w:r>
      <w:r w:rsidR="00506CE8">
        <w:rPr>
          <w:rFonts w:ascii="Times New Roman" w:hAnsi="Times New Roman" w:cs="Times New Roman"/>
          <w:sz w:val="24"/>
          <w:szCs w:val="24"/>
        </w:rPr>
        <w:t>need</w:t>
      </w:r>
      <w:r w:rsidR="00CA2C4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A2C41">
        <w:rPr>
          <w:rFonts w:ascii="Times New Roman" w:hAnsi="Times New Roman" w:cs="Times New Roman"/>
          <w:sz w:val="24"/>
          <w:szCs w:val="24"/>
        </w:rPr>
        <w:t>Multiple</w:t>
      </w:r>
      <w:r w:rsidR="00664CE3">
        <w:rPr>
          <w:rFonts w:ascii="Times New Roman" w:hAnsi="Times New Roman" w:cs="Times New Roman"/>
          <w:sz w:val="24"/>
          <w:szCs w:val="24"/>
        </w:rPr>
        <w:t xml:space="preserve"> projections </w:t>
      </w:r>
      <w:r w:rsidR="00793C9B">
        <w:rPr>
          <w:rFonts w:ascii="Times New Roman" w:hAnsi="Times New Roman" w:cs="Times New Roman"/>
          <w:sz w:val="24"/>
          <w:szCs w:val="24"/>
        </w:rPr>
        <w:t>may be</w:t>
      </w:r>
      <w:r w:rsidR="00664CE3">
        <w:rPr>
          <w:rFonts w:ascii="Times New Roman" w:hAnsi="Times New Roman" w:cs="Times New Roman"/>
          <w:sz w:val="24"/>
          <w:szCs w:val="24"/>
        </w:rPr>
        <w:t xml:space="preserve"> needed to adequately characterize major assessment uncertainties, </w:t>
      </w:r>
      <w:r w:rsidR="00CA2C41">
        <w:rPr>
          <w:rFonts w:ascii="Times New Roman" w:hAnsi="Times New Roman" w:cs="Times New Roman"/>
          <w:sz w:val="24"/>
          <w:szCs w:val="24"/>
        </w:rPr>
        <w:t xml:space="preserve">such </w:t>
      </w:r>
      <w:r w:rsidR="00664CE3">
        <w:rPr>
          <w:rFonts w:ascii="Times New Roman" w:hAnsi="Times New Roman" w:cs="Times New Roman"/>
          <w:sz w:val="24"/>
          <w:szCs w:val="24"/>
        </w:rPr>
        <w:t xml:space="preserve">as, for example, doing projections using both the full set of recruitment estimates and recruitment estimates </w:t>
      </w:r>
      <w:r w:rsidR="00CA2C41">
        <w:rPr>
          <w:rFonts w:ascii="Times New Roman" w:hAnsi="Times New Roman" w:cs="Times New Roman"/>
          <w:sz w:val="24"/>
          <w:szCs w:val="24"/>
        </w:rPr>
        <w:t>from a</w:t>
      </w:r>
      <w:r w:rsidR="00664CE3">
        <w:rPr>
          <w:rFonts w:ascii="Times New Roman" w:hAnsi="Times New Roman" w:cs="Times New Roman"/>
          <w:sz w:val="24"/>
          <w:szCs w:val="24"/>
        </w:rPr>
        <w:t xml:space="preserve"> more recent time period. The subgroup also thought that it may be appropriate </w:t>
      </w:r>
      <w:r w:rsidR="005A2FE5">
        <w:rPr>
          <w:rFonts w:ascii="Times New Roman" w:hAnsi="Times New Roman" w:cs="Times New Roman"/>
          <w:sz w:val="24"/>
          <w:szCs w:val="24"/>
        </w:rPr>
        <w:t xml:space="preserve">in some cases </w:t>
      </w:r>
      <w:r w:rsidR="00664CE3">
        <w:rPr>
          <w:rFonts w:ascii="Times New Roman" w:hAnsi="Times New Roman" w:cs="Times New Roman"/>
          <w:sz w:val="24"/>
          <w:szCs w:val="24"/>
        </w:rPr>
        <w:t>to provide a s</w:t>
      </w:r>
      <w:r>
        <w:rPr>
          <w:rFonts w:ascii="Times New Roman" w:hAnsi="Times New Roman" w:cs="Times New Roman"/>
          <w:sz w:val="24"/>
          <w:szCs w:val="24"/>
        </w:rPr>
        <w:t>eries of projections at various percentiles of recent average fishing mortality (e.g. 0%, 25%, 50%, 75%, 100%</w:t>
      </w:r>
      <w:r w:rsidR="00664CE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64CE3">
        <w:rPr>
          <w:rFonts w:ascii="Times New Roman" w:hAnsi="Times New Roman" w:cs="Times New Roman"/>
          <w:sz w:val="24"/>
          <w:szCs w:val="24"/>
        </w:rPr>
        <w:t>125</w:t>
      </w:r>
      <w:proofErr w:type="gramEnd"/>
      <w:r w:rsidR="00664CE3">
        <w:rPr>
          <w:rFonts w:ascii="Times New Roman" w:hAnsi="Times New Roman" w:cs="Times New Roman"/>
          <w:sz w:val="24"/>
          <w:szCs w:val="24"/>
        </w:rPr>
        <w:t>%</w:t>
      </w:r>
      <w:r w:rsidR="00793C9B">
        <w:rPr>
          <w:rFonts w:ascii="Times New Roman" w:hAnsi="Times New Roman" w:cs="Times New Roman"/>
          <w:sz w:val="24"/>
          <w:szCs w:val="24"/>
        </w:rPr>
        <w:t>)</w:t>
      </w:r>
      <w:r w:rsidR="00CA2C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CA2C41">
        <w:rPr>
          <w:rFonts w:ascii="Times New Roman" w:hAnsi="Times New Roman" w:cs="Times New Roman"/>
          <w:sz w:val="24"/>
          <w:szCs w:val="24"/>
        </w:rPr>
        <w:t xml:space="preserve">for example </w:t>
      </w:r>
      <w:r>
        <w:rPr>
          <w:rFonts w:ascii="Times New Roman" w:hAnsi="Times New Roman" w:cs="Times New Roman"/>
          <w:sz w:val="24"/>
          <w:szCs w:val="24"/>
        </w:rPr>
        <w:t xml:space="preserve">when </w:t>
      </w:r>
      <w:r w:rsidR="00CA2C41">
        <w:rPr>
          <w:rFonts w:ascii="Times New Roman" w:hAnsi="Times New Roman" w:cs="Times New Roman"/>
          <w:sz w:val="24"/>
          <w:szCs w:val="24"/>
        </w:rPr>
        <w:t>the State is considering a range of options in implementing the TAC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91468B" w:rsidRPr="00594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06068"/>
    <w:multiLevelType w:val="hybridMultilevel"/>
    <w:tmpl w:val="8D5EF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19"/>
    <w:rsid w:val="001316B0"/>
    <w:rsid w:val="001F404E"/>
    <w:rsid w:val="003E5F19"/>
    <w:rsid w:val="00497EB8"/>
    <w:rsid w:val="004B5F2B"/>
    <w:rsid w:val="00506CE8"/>
    <w:rsid w:val="005464D3"/>
    <w:rsid w:val="00552F35"/>
    <w:rsid w:val="00594CD3"/>
    <w:rsid w:val="005A2FE5"/>
    <w:rsid w:val="00664CE3"/>
    <w:rsid w:val="00793C9B"/>
    <w:rsid w:val="0091468B"/>
    <w:rsid w:val="00AF0A91"/>
    <w:rsid w:val="00C100DF"/>
    <w:rsid w:val="00C709AC"/>
    <w:rsid w:val="00CA2C41"/>
    <w:rsid w:val="00FE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1BD0D-7F97-4366-84F2-E2833F96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4</cp:revision>
  <dcterms:created xsi:type="dcterms:W3CDTF">2020-08-14T09:20:00Z</dcterms:created>
  <dcterms:modified xsi:type="dcterms:W3CDTF">2020-08-14T15:41:00Z</dcterms:modified>
</cp:coreProperties>
</file>