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91A41" w14:textId="6B752497" w:rsidR="009649EB" w:rsidRDefault="0000294A" w:rsidP="00355D96">
      <w:pPr>
        <w:pStyle w:val="Defaul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SBC</w:t>
      </w:r>
      <w:r w:rsidR="009649EB" w:rsidRPr="00757896">
        <w:rPr>
          <w:rFonts w:ascii="Times New Roman" w:eastAsia="Times New Roman" w:hAnsi="Times New Roman" w:cs="Times New Roman"/>
          <w:b/>
          <w:bCs/>
          <w:color w:val="FF0000"/>
          <w:sz w:val="28"/>
          <w:szCs w:val="28"/>
        </w:rPr>
        <w:t xml:space="preserve"> </w:t>
      </w:r>
      <w:r w:rsidR="00413A5F">
        <w:rPr>
          <w:rFonts w:ascii="Times New Roman" w:eastAsia="Times New Roman" w:hAnsi="Times New Roman" w:cs="Times New Roman"/>
          <w:b/>
          <w:bCs/>
          <w:sz w:val="28"/>
          <w:szCs w:val="28"/>
        </w:rPr>
        <w:t>consensus purpose and need</w:t>
      </w:r>
    </w:p>
    <w:p w14:paraId="6F60397D" w14:textId="77777777" w:rsidR="00355D96" w:rsidRPr="00757896" w:rsidRDefault="00355D96" w:rsidP="00355D96">
      <w:pPr>
        <w:pStyle w:val="Default"/>
        <w:rPr>
          <w:rFonts w:ascii="Times New Roman" w:eastAsia="Times New Roman" w:hAnsi="Times New Roman" w:cs="Times New Roman"/>
        </w:rPr>
      </w:pPr>
    </w:p>
    <w:p w14:paraId="28AFB830" w14:textId="6B7C17A5" w:rsidR="00355D96" w:rsidRPr="007A4114" w:rsidRDefault="00355D96" w:rsidP="00355D96">
      <w:pPr>
        <w:pStyle w:val="Default"/>
        <w:rPr>
          <w:rFonts w:ascii="Times New Roman" w:hAnsi="Times New Roman" w:cs="Times New Roman"/>
          <w:strike/>
          <w:color w:val="auto"/>
        </w:rPr>
      </w:pPr>
      <w:r w:rsidRPr="00757896">
        <w:rPr>
          <w:rFonts w:ascii="Times New Roman" w:eastAsia="Times New Roman" w:hAnsi="Times New Roman" w:cs="Times New Roman"/>
        </w:rPr>
        <w:t xml:space="preserve">Salmon are an important fishery resource throughout Alaska, and chum salmon that rear in the Bering Sea support subsistence, commercial, sport, and recreational fisheries throughout Western and Interior Alaska. Western and Interior Alaska salmon stocks are undergoing extreme crises and collapses, with long-running stock problems and consecutive years’ failures to achieve escapement goals, U.S.-Canada fish passage treaty requirements, and subsistence harvest needs </w:t>
      </w:r>
      <w:r w:rsidRPr="00757896">
        <w:rPr>
          <w:rFonts w:ascii="Times New Roman" w:eastAsia="Times New Roman" w:hAnsi="Times New Roman" w:cs="Times New Roman"/>
          <w:color w:val="auto"/>
        </w:rPr>
        <w:t>in the Yukon, Kuskokwim, and Norton Sound regions. </w:t>
      </w:r>
      <w:r w:rsidRPr="00757896">
        <w:rPr>
          <w:rFonts w:ascii="Times New Roman" w:hAnsi="Times New Roman" w:cs="Times New Roman"/>
          <w:color w:val="auto"/>
        </w:rPr>
        <w:t xml:space="preserve">These </w:t>
      </w:r>
      <w:r w:rsidR="008A6707">
        <w:rPr>
          <w:rFonts w:ascii="Times New Roman" w:hAnsi="Times New Roman" w:cs="Times New Roman"/>
          <w:color w:val="auto"/>
        </w:rPr>
        <w:t xml:space="preserve">multi-salmon species </w:t>
      </w:r>
      <w:r w:rsidRPr="00757896">
        <w:rPr>
          <w:rFonts w:ascii="Times New Roman" w:hAnsi="Times New Roman" w:cs="Times New Roman"/>
          <w:color w:val="auto"/>
        </w:rPr>
        <w:t xml:space="preserve">declines have created adverse impacts to culture and food security and have resulted in reduced access to traditional foods and commercial salmon fisheries. </w:t>
      </w:r>
    </w:p>
    <w:p w14:paraId="5C729343" w14:textId="77777777" w:rsidR="00355D96" w:rsidRPr="00757896" w:rsidRDefault="00355D96" w:rsidP="00355D96">
      <w:pPr>
        <w:pStyle w:val="Default"/>
        <w:rPr>
          <w:rFonts w:ascii="Times New Roman" w:hAnsi="Times New Roman" w:cs="Times New Roman"/>
          <w:color w:val="auto"/>
        </w:rPr>
      </w:pPr>
    </w:p>
    <w:p w14:paraId="55A1AC80" w14:textId="1F9751EA" w:rsidR="00355D96" w:rsidRDefault="00355D96" w:rsidP="00355D96">
      <w:pPr>
        <w:pStyle w:val="Default"/>
        <w:rPr>
          <w:rFonts w:ascii="Times New Roman" w:hAnsi="Times New Roman" w:cs="Times New Roman"/>
          <w:color w:val="auto"/>
        </w:rPr>
      </w:pPr>
      <w:r w:rsidRPr="00764D4C">
        <w:rPr>
          <w:rFonts w:ascii="Times New Roman" w:hAnsi="Times New Roman" w:cs="Times New Roman"/>
          <w:color w:val="auto"/>
        </w:rPr>
        <w:t xml:space="preserve">The best available </w:t>
      </w:r>
      <w:r w:rsidR="0045530C" w:rsidRPr="00764D4C">
        <w:rPr>
          <w:rFonts w:ascii="Times New Roman" w:hAnsi="Times New Roman" w:cs="Times New Roman"/>
          <w:color w:val="auto"/>
        </w:rPr>
        <w:t xml:space="preserve">western </w:t>
      </w:r>
      <w:r w:rsidRPr="00764D4C">
        <w:rPr>
          <w:rFonts w:ascii="Times New Roman" w:hAnsi="Times New Roman" w:cs="Times New Roman"/>
          <w:color w:val="auto"/>
        </w:rPr>
        <w:t>science suggests that ecosystem and climate changes are</w:t>
      </w:r>
      <w:r w:rsidRPr="007A4114">
        <w:rPr>
          <w:rFonts w:ascii="Times New Roman" w:hAnsi="Times New Roman" w:cs="Times New Roman"/>
          <w:strike/>
          <w:color w:val="auto"/>
        </w:rPr>
        <w:t xml:space="preserve"> </w:t>
      </w:r>
      <w:r w:rsidRPr="00764D4C">
        <w:rPr>
          <w:rFonts w:ascii="Times New Roman" w:hAnsi="Times New Roman" w:cs="Times New Roman"/>
          <w:color w:val="auto"/>
        </w:rPr>
        <w:t>the leading causes of recent chum salmon run failures; however, non-Chinook (</w:t>
      </w:r>
      <w:r w:rsidRPr="00625EAB">
        <w:rPr>
          <w:rFonts w:ascii="Times New Roman" w:hAnsi="Times New Roman" w:cs="Times New Roman"/>
          <w:color w:val="auto"/>
        </w:rPr>
        <w:t>primarily</w:t>
      </w:r>
      <w:r w:rsidRPr="00764D4C">
        <w:rPr>
          <w:rFonts w:ascii="Times New Roman" w:hAnsi="Times New Roman" w:cs="Times New Roman"/>
          <w:color w:val="auto"/>
        </w:rPr>
        <w:t xml:space="preserve"> chum) </w:t>
      </w:r>
      <w:r w:rsidRPr="00757896">
        <w:rPr>
          <w:rFonts w:ascii="Times New Roman" w:hAnsi="Times New Roman" w:cs="Times New Roman"/>
          <w:color w:val="auto"/>
        </w:rPr>
        <w:t xml:space="preserve">salmon are taken in the </w:t>
      </w:r>
      <w:r w:rsidR="009649EB" w:rsidRPr="00757896">
        <w:rPr>
          <w:rFonts w:ascii="Times New Roman" w:hAnsi="Times New Roman" w:cs="Times New Roman"/>
          <w:color w:val="auto"/>
        </w:rPr>
        <w:t xml:space="preserve">Eastern </w:t>
      </w:r>
      <w:r w:rsidRPr="00757896">
        <w:rPr>
          <w:rFonts w:ascii="Times New Roman" w:hAnsi="Times New Roman" w:cs="Times New Roman"/>
          <w:color w:val="auto"/>
        </w:rPr>
        <w:t>Bering Sea pollock trawl fishery which</w:t>
      </w:r>
      <w:r w:rsidR="00005592" w:rsidRPr="00757896">
        <w:rPr>
          <w:rFonts w:ascii="Times New Roman" w:hAnsi="Times New Roman" w:cs="Times New Roman"/>
          <w:color w:val="auto"/>
        </w:rPr>
        <w:t xml:space="preserve"> </w:t>
      </w:r>
      <w:r w:rsidRPr="00757896">
        <w:rPr>
          <w:rFonts w:ascii="Times New Roman" w:eastAsia="Times New Roman" w:hAnsi="Times New Roman" w:cs="Times New Roman"/>
          <w:color w:val="auto"/>
        </w:rPr>
        <w:t xml:space="preserve">reduces the </w:t>
      </w:r>
      <w:proofErr w:type="gramStart"/>
      <w:r w:rsidRPr="00757896">
        <w:rPr>
          <w:rFonts w:ascii="Times New Roman" w:eastAsia="Times New Roman" w:hAnsi="Times New Roman" w:cs="Times New Roman"/>
          <w:color w:val="auto"/>
        </w:rPr>
        <w:t>amount</w:t>
      </w:r>
      <w:proofErr w:type="gramEnd"/>
      <w:r w:rsidRPr="00757896">
        <w:rPr>
          <w:rFonts w:ascii="Times New Roman" w:eastAsia="Times New Roman" w:hAnsi="Times New Roman" w:cs="Times New Roman"/>
          <w:color w:val="auto"/>
        </w:rPr>
        <w:t xml:space="preserve"> of salmon that return to Western and Interior Alaska rivers and subsistence fisheries.</w:t>
      </w:r>
      <w:r w:rsidR="00D769E2">
        <w:rPr>
          <w:rFonts w:ascii="Times New Roman" w:eastAsia="Times New Roman" w:hAnsi="Times New Roman" w:cs="Times New Roman"/>
          <w:color w:val="auto"/>
        </w:rPr>
        <w:t xml:space="preserve"> </w:t>
      </w:r>
      <w:r w:rsidR="00D769E2">
        <w:rPr>
          <w:rFonts w:ascii="Times New Roman" w:hAnsi="Times New Roman" w:cs="Times New Roman"/>
          <w:color w:val="auto"/>
        </w:rPr>
        <w:t xml:space="preserve">It is important to acknowledge and understand all sources of chum mortality and the </w:t>
      </w:r>
      <w:r w:rsidR="00D769E2" w:rsidRPr="0054114B">
        <w:rPr>
          <w:rFonts w:ascii="Times New Roman" w:hAnsi="Times New Roman" w:cs="Times New Roman"/>
          <w:color w:val="auto"/>
        </w:rPr>
        <w:t>cumulative</w:t>
      </w:r>
      <w:r w:rsidR="00D769E2">
        <w:rPr>
          <w:rFonts w:ascii="Times New Roman" w:hAnsi="Times New Roman" w:cs="Times New Roman"/>
          <w:color w:val="auto"/>
        </w:rPr>
        <w:t xml:space="preserve"> impact of various fishing activities. </w:t>
      </w:r>
      <w:r w:rsidRPr="002A37FC">
        <w:rPr>
          <w:rFonts w:ascii="Times New Roman" w:hAnsi="Times New Roman" w:cs="Times New Roman"/>
          <w:color w:val="auto"/>
        </w:rPr>
        <w:t xml:space="preserve">Therefore, </w:t>
      </w:r>
      <w:proofErr w:type="gramStart"/>
      <w:r w:rsidRPr="002A37FC">
        <w:rPr>
          <w:rFonts w:ascii="Times New Roman" w:hAnsi="Times New Roman" w:cs="Times New Roman"/>
          <w:color w:val="auto"/>
        </w:rPr>
        <w:t>in light of</w:t>
      </w:r>
      <w:proofErr w:type="gramEnd"/>
      <w:r w:rsidRPr="002A37FC">
        <w:rPr>
          <w:rFonts w:ascii="Times New Roman" w:hAnsi="Times New Roman" w:cs="Times New Roman"/>
          <w:color w:val="auto"/>
        </w:rPr>
        <w:t xml:space="preserve"> the critical importance of chum salmon to Western Alaska communities</w:t>
      </w:r>
      <w:r w:rsidR="00764D4C" w:rsidRPr="007A4114">
        <w:rPr>
          <w:rFonts w:ascii="Times New Roman" w:hAnsi="Times New Roman" w:cs="Times New Roman"/>
          <w:color w:val="auto"/>
        </w:rPr>
        <w:t xml:space="preserve"> and ecosystems</w:t>
      </w:r>
      <w:r w:rsidRPr="002A37FC">
        <w:rPr>
          <w:rFonts w:ascii="Times New Roman" w:hAnsi="Times New Roman" w:cs="Times New Roman"/>
          <w:color w:val="auto"/>
        </w:rPr>
        <w:t xml:space="preserve">, consideration of additional measures to further minimize </w:t>
      </w:r>
      <w:r w:rsidR="00764D4C" w:rsidRPr="002A37FC">
        <w:rPr>
          <w:rFonts w:ascii="Times New Roman" w:hAnsi="Times New Roman" w:cs="Times New Roman"/>
          <w:color w:val="auto"/>
        </w:rPr>
        <w:t xml:space="preserve">western Alaskan </w:t>
      </w:r>
      <w:r w:rsidRPr="002A37FC">
        <w:rPr>
          <w:rFonts w:ascii="Times New Roman" w:hAnsi="Times New Roman" w:cs="Times New Roman"/>
          <w:color w:val="auto"/>
        </w:rPr>
        <w:t>chum bycatch</w:t>
      </w:r>
      <w:r w:rsidR="00757896" w:rsidRPr="002A37FC">
        <w:rPr>
          <w:rFonts w:ascii="Times New Roman" w:hAnsi="Times New Roman" w:cs="Times New Roman"/>
          <w:color w:val="auto"/>
        </w:rPr>
        <w:t xml:space="preserve"> in the pollock fishery </w:t>
      </w:r>
      <w:r w:rsidRPr="002A37FC">
        <w:rPr>
          <w:rFonts w:ascii="Times New Roman" w:hAnsi="Times New Roman" w:cs="Times New Roman"/>
          <w:color w:val="auto"/>
        </w:rPr>
        <w:t>is warranted.</w:t>
      </w:r>
    </w:p>
    <w:p w14:paraId="5FD64C0C" w14:textId="77777777" w:rsidR="009649EB" w:rsidRPr="00757896" w:rsidRDefault="009649EB">
      <w:pPr>
        <w:rPr>
          <w:rFonts w:ascii="Times New Roman" w:hAnsi="Times New Roman" w:cs="Times New Roman"/>
          <w:b/>
          <w:bCs/>
          <w:sz w:val="24"/>
          <w:szCs w:val="24"/>
        </w:rPr>
      </w:pPr>
    </w:p>
    <w:p w14:paraId="223A91E1" w14:textId="12D823A3" w:rsidR="00703DE2" w:rsidRDefault="00355D96" w:rsidP="003E054D">
      <w:pPr>
        <w:pStyle w:val="Default"/>
        <w:rPr>
          <w:rFonts w:ascii="Times New Roman" w:hAnsi="Times New Roman" w:cs="Times New Roman"/>
        </w:rPr>
      </w:pPr>
      <w:r w:rsidRPr="00757896">
        <w:rPr>
          <w:rFonts w:ascii="Times New Roman" w:hAnsi="Times New Roman" w:cs="Times New Roman"/>
          <w:color w:val="auto"/>
        </w:rPr>
        <w:t>The purpose of this proposed action is to develop actions to minimize bycatch of Western Alaska origin chum salmon in the Eastern Bering Sea pollock fishery consistent with the Magnuson-Stevens Act, National Standards, and other applicable law.</w:t>
      </w:r>
      <w:r w:rsidR="00F126DD" w:rsidRPr="00757896">
        <w:rPr>
          <w:rFonts w:ascii="Times New Roman" w:hAnsi="Times New Roman" w:cs="Times New Roman"/>
          <w:color w:val="auto"/>
        </w:rPr>
        <w:t xml:space="preserve"> Recent genetics stock composition information indicates that the majority of non-Chinook bycatch in the pollock fishery is </w:t>
      </w:r>
      <w:r w:rsidR="00005592" w:rsidRPr="00757896">
        <w:rPr>
          <w:rFonts w:ascii="Times New Roman" w:hAnsi="Times New Roman" w:cs="Times New Roman"/>
          <w:color w:val="auto"/>
        </w:rPr>
        <w:t xml:space="preserve">of non-domestic hatchery origin; therefore, alternatives should structure </w:t>
      </w:r>
      <w:r w:rsidR="00005592" w:rsidRPr="00757896">
        <w:rPr>
          <w:rFonts w:ascii="Times New Roman" w:hAnsi="Times New Roman" w:cs="Times New Roman"/>
        </w:rPr>
        <w:t xml:space="preserve">non-Chinook bycatch management measures </w:t>
      </w:r>
      <w:r w:rsidR="00005592" w:rsidRPr="00703DE2">
        <w:rPr>
          <w:rFonts w:ascii="Times New Roman" w:hAnsi="Times New Roman" w:cs="Times New Roman"/>
        </w:rPr>
        <w:t>around</w:t>
      </w:r>
      <w:r w:rsidR="00005592" w:rsidRPr="00757896">
        <w:rPr>
          <w:rFonts w:ascii="Times New Roman" w:hAnsi="Times New Roman" w:cs="Times New Roman"/>
        </w:rPr>
        <w:t xml:space="preserve"> improving performance in avoiding Western Alaska chum salmon specifically.</w:t>
      </w:r>
    </w:p>
    <w:p w14:paraId="08DBD898" w14:textId="77777777" w:rsidR="003E054D" w:rsidRPr="003E054D" w:rsidRDefault="003E054D" w:rsidP="003E054D">
      <w:pPr>
        <w:pStyle w:val="Default"/>
        <w:rPr>
          <w:rFonts w:ascii="Times New Roman" w:hAnsi="Times New Roman" w:cs="Times New Roman"/>
        </w:rPr>
      </w:pPr>
    </w:p>
    <w:p w14:paraId="09B49BED" w14:textId="2C5261D4" w:rsidR="008653A9" w:rsidRPr="00757896" w:rsidRDefault="004271E5" w:rsidP="007A4114">
      <w:pPr>
        <w:pStyle w:val="Default"/>
        <w:rPr>
          <w:rFonts w:ascii="Times New Roman" w:hAnsi="Times New Roman" w:cs="Times New Roman"/>
          <w:color w:val="auto"/>
        </w:rPr>
      </w:pPr>
      <w:r w:rsidRPr="007A4114">
        <w:rPr>
          <w:rFonts w:ascii="Times New Roman" w:hAnsi="Times New Roman" w:cs="Times New Roman"/>
          <w:color w:val="auto"/>
          <w:shd w:val="clear" w:color="auto" w:fill="FFFFFF"/>
        </w:rPr>
        <w:t xml:space="preserve">The Council intends to </w:t>
      </w:r>
      <w:r w:rsidR="00B52259" w:rsidRPr="007A4114">
        <w:rPr>
          <w:rFonts w:ascii="Times New Roman" w:hAnsi="Times New Roman" w:cs="Times New Roman"/>
          <w:color w:val="auto"/>
          <w:shd w:val="clear" w:color="auto" w:fill="FFFFFF"/>
        </w:rPr>
        <w:t xml:space="preserve">consider </w:t>
      </w:r>
      <w:r w:rsidRPr="007A4114">
        <w:rPr>
          <w:rFonts w:ascii="Times New Roman" w:hAnsi="Times New Roman" w:cs="Times New Roman"/>
          <w:color w:val="auto"/>
          <w:shd w:val="clear" w:color="auto" w:fill="FFFFFF"/>
        </w:rPr>
        <w:t>establish</w:t>
      </w:r>
      <w:r w:rsidR="00B52259" w:rsidRPr="007A4114">
        <w:rPr>
          <w:rFonts w:ascii="Times New Roman" w:hAnsi="Times New Roman" w:cs="Times New Roman"/>
          <w:color w:val="auto"/>
          <w:shd w:val="clear" w:color="auto" w:fill="FFFFFF"/>
        </w:rPr>
        <w:t>ing</w:t>
      </w:r>
      <w:r w:rsidRPr="007A4114">
        <w:rPr>
          <w:rFonts w:ascii="Times New Roman" w:hAnsi="Times New Roman" w:cs="Times New Roman"/>
          <w:color w:val="auto"/>
          <w:shd w:val="clear" w:color="auto" w:fill="FFFFFF"/>
        </w:rPr>
        <w:t xml:space="preserve"> regulatory non-Chinook PSC management measures that </w:t>
      </w:r>
      <w:r w:rsidR="001967A0" w:rsidRPr="007A4114">
        <w:rPr>
          <w:rFonts w:ascii="Times New Roman" w:hAnsi="Times New Roman" w:cs="Times New Roman"/>
          <w:color w:val="auto"/>
          <w:shd w:val="clear" w:color="auto" w:fill="FFFFFF"/>
        </w:rPr>
        <w:t xml:space="preserve">reduce </w:t>
      </w:r>
      <w:r w:rsidRPr="007A4114">
        <w:rPr>
          <w:rFonts w:ascii="Times New Roman" w:hAnsi="Times New Roman" w:cs="Times New Roman"/>
          <w:color w:val="auto"/>
          <w:shd w:val="clear" w:color="auto" w:fill="FFFFFF"/>
        </w:rPr>
        <w:t>Western Alaska chum</w:t>
      </w:r>
      <w:r w:rsidRPr="007A4114">
        <w:rPr>
          <w:rFonts w:ascii="Times New Roman" w:hAnsi="Times New Roman" w:cs="Times New Roman"/>
          <w:strike/>
          <w:color w:val="auto"/>
          <w:shd w:val="clear" w:color="auto" w:fill="FFFFFF"/>
        </w:rPr>
        <w:t xml:space="preserve"> </w:t>
      </w:r>
      <w:r w:rsidR="001967A0" w:rsidRPr="007A4114">
        <w:rPr>
          <w:rFonts w:ascii="Times New Roman" w:hAnsi="Times New Roman" w:cs="Times New Roman"/>
          <w:color w:val="auto"/>
          <w:shd w:val="clear" w:color="auto" w:fill="FFFFFF"/>
        </w:rPr>
        <w:t>bycatch</w:t>
      </w:r>
      <w:r w:rsidRPr="007A4114">
        <w:rPr>
          <w:rFonts w:ascii="Times New Roman" w:hAnsi="Times New Roman" w:cs="Times New Roman"/>
          <w:color w:val="auto"/>
          <w:shd w:val="clear" w:color="auto" w:fill="FFFFFF"/>
        </w:rPr>
        <w:t>; provide</w:t>
      </w:r>
      <w:r w:rsidR="00175278" w:rsidRPr="007A4114">
        <w:rPr>
          <w:rFonts w:ascii="Times New Roman" w:hAnsi="Times New Roman" w:cs="Times New Roman"/>
          <w:color w:val="auto"/>
          <w:shd w:val="clear" w:color="auto" w:fill="FFFFFF"/>
        </w:rPr>
        <w:t xml:space="preserve"> additional opportunities</w:t>
      </w:r>
      <w:r w:rsidRPr="007A4114">
        <w:rPr>
          <w:rFonts w:ascii="Times New Roman" w:hAnsi="Times New Roman" w:cs="Times New Roman"/>
          <w:color w:val="auto"/>
          <w:shd w:val="clear" w:color="auto" w:fill="FFFFFF"/>
        </w:rPr>
        <w:t xml:space="preserve"> for the pollock trawl fleet to improve performance in avoiding non-Chinook salmon while</w:t>
      </w:r>
      <w:r w:rsidR="00175278" w:rsidRPr="007A4114">
        <w:rPr>
          <w:rFonts w:ascii="Times New Roman" w:hAnsi="Times New Roman" w:cs="Times New Roman"/>
          <w:color w:val="auto"/>
          <w:shd w:val="clear" w:color="auto" w:fill="FFFFFF"/>
        </w:rPr>
        <w:t xml:space="preserve"> maintaining</w:t>
      </w:r>
      <w:r w:rsidRPr="007A4114">
        <w:rPr>
          <w:rFonts w:ascii="Times New Roman" w:hAnsi="Times New Roman" w:cs="Times New Roman"/>
          <w:color w:val="auto"/>
          <w:shd w:val="clear" w:color="auto" w:fill="FFFFFF"/>
        </w:rPr>
        <w:t xml:space="preserve"> the objectives of the Amendment 91 </w:t>
      </w:r>
      <w:r w:rsidR="00DB4754" w:rsidRPr="007A4114">
        <w:rPr>
          <w:rFonts w:ascii="Times New Roman" w:hAnsi="Times New Roman" w:cs="Times New Roman"/>
          <w:color w:val="auto"/>
          <w:shd w:val="clear" w:color="auto" w:fill="FFFFFF"/>
        </w:rPr>
        <w:t xml:space="preserve">and Amendment 110 </w:t>
      </w:r>
      <w:r w:rsidRPr="007A4114">
        <w:rPr>
          <w:rFonts w:ascii="Times New Roman" w:hAnsi="Times New Roman" w:cs="Times New Roman"/>
          <w:color w:val="auto"/>
          <w:shd w:val="clear" w:color="auto" w:fill="FFFFFF"/>
        </w:rPr>
        <w:t xml:space="preserve">Chinook salmon PSC management program; meet the requirements of the Magnuson-Stevens Act, particularly to minimize salmon PSC </w:t>
      </w:r>
      <w:r w:rsidR="00CE213D" w:rsidRPr="007A4114">
        <w:rPr>
          <w:rFonts w:ascii="Times New Roman" w:hAnsi="Times New Roman" w:cs="Times New Roman"/>
          <w:color w:val="auto"/>
          <w:shd w:val="clear" w:color="auto" w:fill="FFFFFF"/>
        </w:rPr>
        <w:t xml:space="preserve">to the extent practicable </w:t>
      </w:r>
      <w:r w:rsidRPr="007A4114">
        <w:rPr>
          <w:rFonts w:ascii="Times New Roman" w:hAnsi="Times New Roman" w:cs="Times New Roman"/>
          <w:color w:val="auto"/>
          <w:shd w:val="clear" w:color="auto" w:fill="FFFFFF"/>
        </w:rPr>
        <w:t xml:space="preserve">under National Standard 9; include </w:t>
      </w:r>
      <w:r w:rsidR="00F7220F" w:rsidRPr="007A4114">
        <w:rPr>
          <w:rFonts w:ascii="Times New Roman" w:hAnsi="Times New Roman" w:cs="Times New Roman"/>
          <w:color w:val="auto"/>
          <w:shd w:val="clear" w:color="auto" w:fill="FFFFFF"/>
        </w:rPr>
        <w:t>the best scientific information available including Local Knowledge and Traditional Knowledge as required by National Standard 2</w:t>
      </w:r>
      <w:r w:rsidRPr="007A4114">
        <w:rPr>
          <w:rFonts w:ascii="Times New Roman" w:hAnsi="Times New Roman" w:cs="Times New Roman"/>
          <w:color w:val="auto"/>
          <w:shd w:val="clear" w:color="auto" w:fill="FFFFFF"/>
        </w:rPr>
        <w:t xml:space="preserve">; take into account the </w:t>
      </w:r>
      <w:r w:rsidR="00111AB6" w:rsidRPr="007A4114">
        <w:rPr>
          <w:rFonts w:ascii="Times New Roman" w:hAnsi="Times New Roman" w:cs="Times New Roman"/>
          <w:color w:val="auto"/>
          <w:shd w:val="clear" w:color="auto" w:fill="FFFFFF"/>
        </w:rPr>
        <w:t xml:space="preserve">importance of fishery resources to </w:t>
      </w:r>
      <w:r w:rsidRPr="007A4114">
        <w:rPr>
          <w:rFonts w:ascii="Times New Roman" w:hAnsi="Times New Roman" w:cs="Times New Roman"/>
          <w:color w:val="auto"/>
          <w:shd w:val="clear" w:color="auto" w:fill="FFFFFF"/>
        </w:rPr>
        <w:t>fishing communities</w:t>
      </w:r>
      <w:r w:rsidR="00E33ABB" w:rsidRPr="007A4114">
        <w:rPr>
          <w:rFonts w:ascii="Times New Roman" w:hAnsi="Times New Roman" w:cs="Times New Roman"/>
          <w:color w:val="auto"/>
          <w:shd w:val="clear" w:color="auto" w:fill="FFFFFF"/>
        </w:rPr>
        <w:t xml:space="preserve"> including those that are dependent on Bering Sea pollock and subsistence salmon fisheries</w:t>
      </w:r>
      <w:r w:rsidRPr="007A4114">
        <w:rPr>
          <w:rFonts w:ascii="Times New Roman" w:hAnsi="Times New Roman" w:cs="Times New Roman"/>
          <w:color w:val="auto"/>
          <w:shd w:val="clear" w:color="auto" w:fill="FFFFFF"/>
        </w:rPr>
        <w:t xml:space="preserve"> as required under National Standard 8; and to achieve optimum yield in the BSAI groundfish fisheries on a continuing basis, in the groundfish fisheries as required under National Standard 1.</w:t>
      </w:r>
    </w:p>
    <w:sectPr w:rsidR="008653A9" w:rsidRPr="007578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4AB3E" w14:textId="77777777" w:rsidR="00655694" w:rsidRDefault="00655694" w:rsidP="008653A9">
      <w:pPr>
        <w:spacing w:line="240" w:lineRule="auto"/>
      </w:pPr>
      <w:r>
        <w:separator/>
      </w:r>
    </w:p>
  </w:endnote>
  <w:endnote w:type="continuationSeparator" w:id="0">
    <w:p w14:paraId="035520CB" w14:textId="77777777" w:rsidR="00655694" w:rsidRDefault="00655694" w:rsidP="008653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513F7" w14:textId="77777777" w:rsidR="00655694" w:rsidRDefault="00655694" w:rsidP="008653A9">
      <w:pPr>
        <w:spacing w:line="240" w:lineRule="auto"/>
      </w:pPr>
      <w:r>
        <w:separator/>
      </w:r>
    </w:p>
  </w:footnote>
  <w:footnote w:type="continuationSeparator" w:id="0">
    <w:p w14:paraId="4C99C88A" w14:textId="77777777" w:rsidR="00655694" w:rsidRDefault="00655694" w:rsidP="008653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6679"/>
    <w:multiLevelType w:val="hybridMultilevel"/>
    <w:tmpl w:val="E626F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57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D96"/>
    <w:rsid w:val="0000294A"/>
    <w:rsid w:val="00005592"/>
    <w:rsid w:val="000E24B1"/>
    <w:rsid w:val="00111AB6"/>
    <w:rsid w:val="00134B90"/>
    <w:rsid w:val="00175278"/>
    <w:rsid w:val="001967A0"/>
    <w:rsid w:val="002536F3"/>
    <w:rsid w:val="002A37FC"/>
    <w:rsid w:val="002B34D2"/>
    <w:rsid w:val="002F43DA"/>
    <w:rsid w:val="003000E5"/>
    <w:rsid w:val="00355D96"/>
    <w:rsid w:val="003D7FE3"/>
    <w:rsid w:val="003E054D"/>
    <w:rsid w:val="004135A8"/>
    <w:rsid w:val="00413A5F"/>
    <w:rsid w:val="004271E5"/>
    <w:rsid w:val="004551CD"/>
    <w:rsid w:val="0045530C"/>
    <w:rsid w:val="00460B55"/>
    <w:rsid w:val="004B4849"/>
    <w:rsid w:val="0054114B"/>
    <w:rsid w:val="005E4BDA"/>
    <w:rsid w:val="0061373F"/>
    <w:rsid w:val="00625EAB"/>
    <w:rsid w:val="00655694"/>
    <w:rsid w:val="006A28DB"/>
    <w:rsid w:val="006E454F"/>
    <w:rsid w:val="00703DE2"/>
    <w:rsid w:val="00711C41"/>
    <w:rsid w:val="00757896"/>
    <w:rsid w:val="00764D4C"/>
    <w:rsid w:val="007A4114"/>
    <w:rsid w:val="00831717"/>
    <w:rsid w:val="008653A9"/>
    <w:rsid w:val="008A6707"/>
    <w:rsid w:val="009649EB"/>
    <w:rsid w:val="00A501B0"/>
    <w:rsid w:val="00B52259"/>
    <w:rsid w:val="00B85C3F"/>
    <w:rsid w:val="00BA570A"/>
    <w:rsid w:val="00C43CE6"/>
    <w:rsid w:val="00CB130F"/>
    <w:rsid w:val="00CC04CF"/>
    <w:rsid w:val="00CE213D"/>
    <w:rsid w:val="00CF7D99"/>
    <w:rsid w:val="00D7285B"/>
    <w:rsid w:val="00D769E2"/>
    <w:rsid w:val="00DB4754"/>
    <w:rsid w:val="00DD3110"/>
    <w:rsid w:val="00E04BEF"/>
    <w:rsid w:val="00E33ABB"/>
    <w:rsid w:val="00EF13DE"/>
    <w:rsid w:val="00F126DD"/>
    <w:rsid w:val="00F404E5"/>
    <w:rsid w:val="00F7220F"/>
    <w:rsid w:val="00FB1A68"/>
    <w:rsid w:val="00FC0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2507"/>
  <w15:chartTrackingRefBased/>
  <w15:docId w15:val="{E4D4EF06-1606-472C-A80A-4313579E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D96"/>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5D96"/>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8653A9"/>
    <w:pPr>
      <w:spacing w:line="240" w:lineRule="auto"/>
    </w:pPr>
    <w:rPr>
      <w:sz w:val="20"/>
      <w:szCs w:val="20"/>
    </w:rPr>
  </w:style>
  <w:style w:type="character" w:customStyle="1" w:styleId="FootnoteTextChar">
    <w:name w:val="Footnote Text Char"/>
    <w:basedOn w:val="DefaultParagraphFont"/>
    <w:link w:val="FootnoteText"/>
    <w:uiPriority w:val="99"/>
    <w:semiHidden/>
    <w:rsid w:val="008653A9"/>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8653A9"/>
    <w:rPr>
      <w:vertAlign w:val="superscript"/>
    </w:rPr>
  </w:style>
  <w:style w:type="character" w:styleId="Hyperlink">
    <w:name w:val="Hyperlink"/>
    <w:basedOn w:val="DefaultParagraphFont"/>
    <w:uiPriority w:val="99"/>
    <w:unhideWhenUsed/>
    <w:rsid w:val="008653A9"/>
    <w:rPr>
      <w:color w:val="0563C1" w:themeColor="hyperlink"/>
      <w:u w:val="single"/>
    </w:rPr>
  </w:style>
  <w:style w:type="character" w:styleId="UnresolvedMention">
    <w:name w:val="Unresolved Mention"/>
    <w:basedOn w:val="DefaultParagraphFont"/>
    <w:uiPriority w:val="99"/>
    <w:semiHidden/>
    <w:unhideWhenUsed/>
    <w:rsid w:val="008653A9"/>
    <w:rPr>
      <w:color w:val="605E5C"/>
      <w:shd w:val="clear" w:color="auto" w:fill="E1DFDD"/>
    </w:rPr>
  </w:style>
  <w:style w:type="paragraph" w:styleId="Revision">
    <w:name w:val="Revision"/>
    <w:hidden/>
    <w:uiPriority w:val="99"/>
    <w:semiHidden/>
    <w:rsid w:val="002536F3"/>
    <w:pPr>
      <w:spacing w:after="0" w:line="240" w:lineRule="auto"/>
    </w:pPr>
    <w:rPr>
      <w:rFonts w:ascii="Arial" w:eastAsia="Arial" w:hAnsi="Arial" w:cs="Arial"/>
      <w:lang w:val="en"/>
    </w:rPr>
  </w:style>
  <w:style w:type="character" w:styleId="CommentReference">
    <w:name w:val="annotation reference"/>
    <w:basedOn w:val="DefaultParagraphFont"/>
    <w:uiPriority w:val="99"/>
    <w:semiHidden/>
    <w:unhideWhenUsed/>
    <w:rsid w:val="00A501B0"/>
    <w:rPr>
      <w:sz w:val="16"/>
      <w:szCs w:val="16"/>
    </w:rPr>
  </w:style>
  <w:style w:type="paragraph" w:styleId="CommentText">
    <w:name w:val="annotation text"/>
    <w:basedOn w:val="Normal"/>
    <w:link w:val="CommentTextChar"/>
    <w:uiPriority w:val="99"/>
    <w:semiHidden/>
    <w:unhideWhenUsed/>
    <w:rsid w:val="00A501B0"/>
    <w:pPr>
      <w:spacing w:line="240" w:lineRule="auto"/>
    </w:pPr>
    <w:rPr>
      <w:sz w:val="20"/>
      <w:szCs w:val="20"/>
    </w:rPr>
  </w:style>
  <w:style w:type="character" w:customStyle="1" w:styleId="CommentTextChar">
    <w:name w:val="Comment Text Char"/>
    <w:basedOn w:val="DefaultParagraphFont"/>
    <w:link w:val="CommentText"/>
    <w:uiPriority w:val="99"/>
    <w:semiHidden/>
    <w:rsid w:val="00A501B0"/>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A501B0"/>
    <w:rPr>
      <w:b/>
      <w:bCs/>
    </w:rPr>
  </w:style>
  <w:style w:type="character" w:customStyle="1" w:styleId="CommentSubjectChar">
    <w:name w:val="Comment Subject Char"/>
    <w:basedOn w:val="CommentTextChar"/>
    <w:link w:val="CommentSubject"/>
    <w:uiPriority w:val="99"/>
    <w:semiHidden/>
    <w:rsid w:val="00A501B0"/>
    <w:rPr>
      <w:rFonts w:ascii="Arial" w:eastAsia="Arial" w:hAnsi="Arial" w:cs="Arial"/>
      <w:b/>
      <w:bCs/>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Marrinan</dc:creator>
  <cp:keywords/>
  <dc:description/>
  <cp:lastModifiedBy>Sarah Marrinan</cp:lastModifiedBy>
  <cp:revision>2</cp:revision>
  <dcterms:created xsi:type="dcterms:W3CDTF">2023-03-22T17:52:00Z</dcterms:created>
  <dcterms:modified xsi:type="dcterms:W3CDTF">2023-03-22T17:52:00Z</dcterms:modified>
</cp:coreProperties>
</file>