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2891" w14:textId="7F7A5710" w:rsidR="00FC6FC9" w:rsidRPr="00984563" w:rsidRDefault="00903A97" w:rsidP="005273BD">
      <w:pPr>
        <w:spacing w:before="600" w:line="360" w:lineRule="auto"/>
        <w:jc w:val="center"/>
        <w:rPr>
          <w:rFonts w:eastAsia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NPFMC Salmon Bycatch Committee</w:t>
      </w:r>
    </w:p>
    <w:p w14:paraId="68C8F301" w14:textId="77777777" w:rsidR="00FC6FC9" w:rsidRPr="00FC6FC9" w:rsidRDefault="00FC6FC9" w:rsidP="00E97262">
      <w:pPr>
        <w:spacing w:line="360" w:lineRule="auto"/>
        <w:jc w:val="center"/>
        <w:rPr>
          <w:rFonts w:eastAsia="Times New Roman"/>
        </w:rPr>
      </w:pPr>
      <w:r w:rsidRPr="00FC6FC9">
        <w:rPr>
          <w:rFonts w:ascii="Arial" w:eastAsia="Times New Roman" w:hAnsi="Arial" w:cs="Arial"/>
          <w:color w:val="000000"/>
        </w:rPr>
        <w:t>AGENDA</w:t>
      </w:r>
    </w:p>
    <w:p w14:paraId="001F4D47" w14:textId="77777777" w:rsidR="00FC6FC9" w:rsidRPr="00FC6FC9" w:rsidRDefault="00FC6FC9" w:rsidP="00E97262">
      <w:pPr>
        <w:spacing w:line="360" w:lineRule="auto"/>
        <w:rPr>
          <w:rFonts w:eastAsia="Times New Roman"/>
        </w:rPr>
      </w:pPr>
    </w:p>
    <w:p w14:paraId="4BE43D16" w14:textId="6C9C6EF3" w:rsidR="00FC6FC9" w:rsidRPr="00FC6FC9" w:rsidRDefault="00903A97" w:rsidP="00E97262">
      <w:pPr>
        <w:spacing w:line="360" w:lineRule="auto"/>
        <w:jc w:val="center"/>
        <w:rPr>
          <w:rFonts w:eastAsia="Times New Roman"/>
        </w:rPr>
      </w:pPr>
      <w:r>
        <w:rPr>
          <w:rFonts w:ascii="Arial" w:eastAsia="Times New Roman" w:hAnsi="Arial" w:cs="Arial"/>
          <w:color w:val="000000"/>
        </w:rPr>
        <w:t>January 25, 2023</w:t>
      </w:r>
    </w:p>
    <w:p w14:paraId="22845510" w14:textId="77777777" w:rsidR="00903A97" w:rsidRPr="00903A97" w:rsidRDefault="00903A97" w:rsidP="00903A97">
      <w:pPr>
        <w:shd w:val="clear" w:color="auto" w:fill="FFFFFF"/>
        <w:spacing w:after="150"/>
        <w:jc w:val="center"/>
        <w:rPr>
          <w:rFonts w:ascii="Helvetica" w:eastAsia="Times New Roman" w:hAnsi="Helvetica"/>
          <w:color w:val="333333"/>
          <w:sz w:val="23"/>
          <w:szCs w:val="23"/>
        </w:rPr>
      </w:pPr>
      <w:r w:rsidRPr="00903A97">
        <w:rPr>
          <w:rFonts w:ascii="Arial" w:eastAsia="Times New Roman" w:hAnsi="Arial" w:cs="Arial"/>
          <w:color w:val="2F3640"/>
          <w:sz w:val="24"/>
          <w:szCs w:val="24"/>
        </w:rPr>
        <w:t>Zoom Link: </w:t>
      </w:r>
      <w:hyperlink r:id="rId8" w:tgtFrame="_blank" w:history="1">
        <w:r w:rsidRPr="00903A97">
          <w:rPr>
            <w:rFonts w:ascii="Arial" w:eastAsia="Times New Roman" w:hAnsi="Arial" w:cs="Arial"/>
            <w:color w:val="428BCA"/>
            <w:spacing w:val="3"/>
            <w:sz w:val="24"/>
            <w:szCs w:val="24"/>
            <w:u w:val="single"/>
          </w:rPr>
          <w:t>https://us06web.zoom.us/j/82995429776</w:t>
        </w:r>
      </w:hyperlink>
      <w:r w:rsidRPr="00903A97">
        <w:rPr>
          <w:rFonts w:ascii="Helvetica" w:eastAsia="Times New Roman" w:hAnsi="Helvetica"/>
          <w:color w:val="333333"/>
          <w:sz w:val="23"/>
          <w:szCs w:val="23"/>
        </w:rPr>
        <w:br/>
      </w:r>
      <w:r w:rsidRPr="00903A97">
        <w:rPr>
          <w:rFonts w:ascii="Arial" w:eastAsia="Times New Roman" w:hAnsi="Arial" w:cs="Arial"/>
          <w:color w:val="2F3640"/>
          <w:sz w:val="24"/>
          <w:szCs w:val="24"/>
        </w:rPr>
        <w:t>Meeting ID: 829 9542 9776</w:t>
      </w:r>
      <w:r w:rsidRPr="00903A97">
        <w:rPr>
          <w:rFonts w:ascii="Arial" w:eastAsia="Times New Roman" w:hAnsi="Arial" w:cs="Arial"/>
          <w:color w:val="2F3640"/>
          <w:sz w:val="24"/>
          <w:szCs w:val="24"/>
        </w:rPr>
        <w:br/>
        <w:t>Passcode: NPFMC</w:t>
      </w:r>
    </w:p>
    <w:p w14:paraId="49BFFC03" w14:textId="65EBCEAA" w:rsidR="00903A97" w:rsidRPr="00903A97" w:rsidRDefault="00903A97" w:rsidP="00903A97">
      <w:pPr>
        <w:shd w:val="clear" w:color="auto" w:fill="FFFFFF"/>
        <w:spacing w:after="150"/>
        <w:jc w:val="center"/>
        <w:rPr>
          <w:rFonts w:ascii="Helvetica" w:eastAsia="Times New Roman" w:hAnsi="Helvetica"/>
          <w:color w:val="333333"/>
          <w:sz w:val="23"/>
          <w:szCs w:val="23"/>
        </w:rPr>
      </w:pPr>
      <w:r w:rsidRPr="00903A97">
        <w:rPr>
          <w:rFonts w:ascii="Arial" w:eastAsia="Times New Roman" w:hAnsi="Arial" w:cs="Arial"/>
          <w:i/>
          <w:iCs/>
          <w:color w:val="2F3640"/>
          <w:sz w:val="24"/>
          <w:szCs w:val="24"/>
        </w:rPr>
        <w:t>This meeting will be a webinar.  When you join, you will be in listen-only mode, unless you are a committee member.  If you would like to give public comment, please sign up once the meeting has started.  You will be unmuted when it is your turn to speak.</w:t>
      </w:r>
    </w:p>
    <w:p w14:paraId="6533D794" w14:textId="77777777" w:rsidR="00903A97" w:rsidRPr="00903A97" w:rsidRDefault="00903A97" w:rsidP="00903A97">
      <w:pPr>
        <w:shd w:val="clear" w:color="auto" w:fill="FFFFFF"/>
        <w:spacing w:after="150"/>
        <w:jc w:val="center"/>
        <w:rPr>
          <w:rFonts w:ascii="Helvetica" w:eastAsia="Times New Roman" w:hAnsi="Helvetica"/>
          <w:color w:val="333333"/>
          <w:sz w:val="23"/>
          <w:szCs w:val="23"/>
        </w:rPr>
      </w:pPr>
      <w:r w:rsidRPr="00903A97">
        <w:rPr>
          <w:rFonts w:ascii="Helvetica" w:eastAsia="Times New Roman" w:hAnsi="Helvetica" w:cs="Arial"/>
          <w:color w:val="333333"/>
          <w:sz w:val="24"/>
          <w:szCs w:val="24"/>
        </w:rPr>
        <w:t>If you do not have internet, you can join by phone: Dial: +1 346 248 7799 or +1 408 638 0968 or +1 669 900 6833 or +1 253 215 8782</w:t>
      </w:r>
      <w:r w:rsidRPr="00903A97">
        <w:rPr>
          <w:rFonts w:ascii="Arial" w:eastAsia="Times New Roman" w:hAnsi="Arial" w:cs="Arial"/>
          <w:color w:val="2F3640"/>
          <w:sz w:val="24"/>
          <w:szCs w:val="24"/>
        </w:rPr>
        <w:br/>
      </w:r>
    </w:p>
    <w:p w14:paraId="4B0F6835" w14:textId="7BEDD226" w:rsidR="00FC6FC9" w:rsidRPr="00903A97" w:rsidRDefault="00903A97" w:rsidP="00903A97">
      <w:pPr>
        <w:shd w:val="clear" w:color="auto" w:fill="FFFFFF"/>
        <w:spacing w:after="150"/>
        <w:jc w:val="center"/>
        <w:rPr>
          <w:rFonts w:ascii="Helvetica" w:eastAsia="Times New Roman" w:hAnsi="Helvetica"/>
          <w:color w:val="333333"/>
          <w:sz w:val="23"/>
          <w:szCs w:val="23"/>
        </w:rPr>
      </w:pPr>
      <w:r w:rsidRPr="00903A97">
        <w:rPr>
          <w:rFonts w:ascii="Helvetica" w:eastAsia="Times New Roman" w:hAnsi="Helvetica" w:cs="Arial"/>
          <w:i/>
          <w:iCs/>
          <w:color w:val="333333"/>
          <w:sz w:val="24"/>
          <w:szCs w:val="24"/>
        </w:rPr>
        <w:t>If you are joining by phone, and want to sign up to testify, please call 907-271-2809.</w:t>
      </w:r>
    </w:p>
    <w:p w14:paraId="291DA693" w14:textId="77777777" w:rsidR="00E97262" w:rsidRPr="00FC6FC9" w:rsidRDefault="00E97262" w:rsidP="00E97262">
      <w:pPr>
        <w:spacing w:line="360" w:lineRule="auto"/>
        <w:rPr>
          <w:rFonts w:eastAsia="Times New Roman"/>
        </w:rPr>
      </w:pPr>
    </w:p>
    <w:p w14:paraId="29DF4D7E" w14:textId="47FCA0F6" w:rsidR="005C0230" w:rsidRDefault="005C0230" w:rsidP="00E97262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9:00 am</w:t>
      </w:r>
      <w:r>
        <w:rPr>
          <w:rFonts w:ascii="Arial" w:eastAsia="Times New Roman" w:hAnsi="Arial" w:cs="Arial"/>
          <w:color w:val="000000"/>
        </w:rPr>
        <w:tab/>
        <w:t>Review Zoom instructions</w:t>
      </w:r>
    </w:p>
    <w:p w14:paraId="7FFAEDD4" w14:textId="21A2F1A2" w:rsidR="005C0230" w:rsidRDefault="005C0230" w:rsidP="005C0230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9:15 am</w:t>
      </w:r>
      <w:r>
        <w:rPr>
          <w:rFonts w:ascii="Arial" w:eastAsia="Times New Roman" w:hAnsi="Arial" w:cs="Arial"/>
          <w:color w:val="000000"/>
        </w:rPr>
        <w:tab/>
      </w:r>
      <w:r w:rsidR="00FC6FC9" w:rsidRPr="00FC6FC9">
        <w:rPr>
          <w:rFonts w:ascii="Arial" w:eastAsia="Times New Roman" w:hAnsi="Arial" w:cs="Arial"/>
          <w:color w:val="000000"/>
        </w:rPr>
        <w:t>Introductions</w:t>
      </w:r>
    </w:p>
    <w:p w14:paraId="0205A91B" w14:textId="6133F74B" w:rsidR="00734F41" w:rsidRPr="005C0230" w:rsidRDefault="005C0230" w:rsidP="005C0230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>9:30 am</w:t>
      </w:r>
      <w:r>
        <w:rPr>
          <w:rFonts w:ascii="Arial" w:hAnsi="Arial" w:cs="Arial"/>
          <w:color w:val="2F3640"/>
          <w:shd w:val="clear" w:color="auto" w:fill="FFFFFF"/>
        </w:rPr>
        <w:tab/>
      </w:r>
      <w:r w:rsidRPr="005C0230">
        <w:rPr>
          <w:rFonts w:ascii="Arial" w:hAnsi="Arial" w:cs="Arial"/>
          <w:color w:val="2F3640"/>
          <w:shd w:val="clear" w:color="auto" w:fill="FFFFFF"/>
        </w:rPr>
        <w:t>Review the State of Alaska Bycatch Task Force Report and recommendations </w:t>
      </w:r>
      <w:r w:rsidR="00734F41" w:rsidRPr="005C0230">
        <w:rPr>
          <w:rFonts w:eastAsia="Times New Roman"/>
          <w:color w:val="000000"/>
        </w:rPr>
        <w:t xml:space="preserve"> </w:t>
      </w:r>
    </w:p>
    <w:p w14:paraId="6B0E0A02" w14:textId="0FE779D9" w:rsidR="005C0230" w:rsidRPr="005C0230" w:rsidRDefault="005C0230" w:rsidP="00BA19B2">
      <w:pPr>
        <w:numPr>
          <w:ilvl w:val="0"/>
          <w:numId w:val="1"/>
        </w:numPr>
        <w:spacing w:after="120" w:line="360" w:lineRule="auto"/>
        <w:textAlignment w:val="baseline"/>
        <w:rPr>
          <w:rFonts w:eastAsia="Times New Roman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>10:30 am</w:t>
      </w:r>
      <w:r>
        <w:rPr>
          <w:rFonts w:ascii="Arial" w:hAnsi="Arial" w:cs="Arial"/>
          <w:color w:val="2F3640"/>
          <w:shd w:val="clear" w:color="auto" w:fill="FFFFFF"/>
        </w:rPr>
        <w:tab/>
      </w:r>
      <w:r w:rsidRPr="005C0230">
        <w:rPr>
          <w:rFonts w:ascii="Arial" w:hAnsi="Arial" w:cs="Arial"/>
          <w:color w:val="2F3640"/>
          <w:shd w:val="clear" w:color="auto" w:fill="FFFFFF"/>
        </w:rPr>
        <w:t>Review the process and timeline for initiating an amendment/analysis</w:t>
      </w:r>
    </w:p>
    <w:p w14:paraId="6C55384D" w14:textId="48480E36" w:rsidR="005C0230" w:rsidRPr="005C0230" w:rsidRDefault="005C0230" w:rsidP="00BA19B2">
      <w:pPr>
        <w:numPr>
          <w:ilvl w:val="0"/>
          <w:numId w:val="1"/>
        </w:numPr>
        <w:spacing w:after="120" w:line="360" w:lineRule="auto"/>
        <w:textAlignment w:val="baseline"/>
        <w:rPr>
          <w:rFonts w:eastAsia="Times New Roman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>11:15 am</w:t>
      </w:r>
      <w:r>
        <w:rPr>
          <w:rFonts w:ascii="Arial" w:hAnsi="Arial" w:cs="Arial"/>
          <w:color w:val="2F3640"/>
          <w:shd w:val="clear" w:color="auto" w:fill="FFFFFF"/>
        </w:rPr>
        <w:tab/>
      </w:r>
      <w:r>
        <w:rPr>
          <w:rFonts w:ascii="Arial" w:hAnsi="Arial" w:cs="Arial"/>
          <w:color w:val="2F3640"/>
          <w:shd w:val="clear" w:color="auto" w:fill="FFFFFF"/>
        </w:rPr>
        <w:t>Discuss regulatory and non-regulatory management measures for consideration</w:t>
      </w:r>
    </w:p>
    <w:p w14:paraId="0F560463" w14:textId="682F6784" w:rsidR="005C0230" w:rsidRPr="005C0230" w:rsidRDefault="005C0230" w:rsidP="00BA19B2">
      <w:pPr>
        <w:numPr>
          <w:ilvl w:val="0"/>
          <w:numId w:val="1"/>
        </w:numPr>
        <w:spacing w:after="120" w:line="360" w:lineRule="auto"/>
        <w:textAlignment w:val="baseline"/>
        <w:rPr>
          <w:rFonts w:eastAsia="Times New Roman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>Lunch 12:00 – 1:00pm</w:t>
      </w:r>
    </w:p>
    <w:p w14:paraId="0823A789" w14:textId="4F052A88" w:rsidR="005C0230" w:rsidRPr="005C0230" w:rsidRDefault="005C0230" w:rsidP="005C0230">
      <w:pPr>
        <w:numPr>
          <w:ilvl w:val="0"/>
          <w:numId w:val="1"/>
        </w:numPr>
        <w:spacing w:after="120" w:line="360" w:lineRule="auto"/>
        <w:textAlignment w:val="baseline"/>
        <w:rPr>
          <w:rFonts w:eastAsia="Times New Roman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>1:00 pm</w:t>
      </w:r>
      <w:r>
        <w:rPr>
          <w:rFonts w:ascii="Arial" w:hAnsi="Arial" w:cs="Arial"/>
          <w:color w:val="2F3640"/>
          <w:shd w:val="clear" w:color="auto" w:fill="FFFFFF"/>
        </w:rPr>
        <w:tab/>
      </w:r>
      <w:r>
        <w:rPr>
          <w:rFonts w:ascii="Arial" w:hAnsi="Arial" w:cs="Arial"/>
          <w:color w:val="2F3640"/>
          <w:shd w:val="clear" w:color="auto" w:fill="FFFFFF"/>
        </w:rPr>
        <w:t>Discuss regulatory and non-regulatory management measures for consideration</w:t>
      </w:r>
      <w:r>
        <w:rPr>
          <w:rFonts w:ascii="Arial" w:hAnsi="Arial" w:cs="Arial"/>
          <w:color w:val="2F3640"/>
          <w:shd w:val="clear" w:color="auto" w:fill="FFFFFF"/>
        </w:rPr>
        <w:t>: continue as necessary</w:t>
      </w:r>
    </w:p>
    <w:p w14:paraId="307BC275" w14:textId="53D80948" w:rsidR="005C0230" w:rsidRPr="005C0230" w:rsidRDefault="005C0230" w:rsidP="005C0230">
      <w:pPr>
        <w:numPr>
          <w:ilvl w:val="0"/>
          <w:numId w:val="1"/>
        </w:numPr>
        <w:spacing w:after="120" w:line="360" w:lineRule="auto"/>
        <w:textAlignment w:val="baseline"/>
        <w:rPr>
          <w:rFonts w:eastAsia="Times New Roman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>2:00 pm</w:t>
      </w:r>
      <w:r>
        <w:rPr>
          <w:rFonts w:ascii="Arial" w:hAnsi="Arial" w:cs="Arial"/>
          <w:color w:val="2F3640"/>
          <w:shd w:val="clear" w:color="auto" w:fill="FFFFFF"/>
        </w:rPr>
        <w:tab/>
      </w:r>
      <w:r>
        <w:rPr>
          <w:rFonts w:ascii="Arial" w:hAnsi="Arial" w:cs="Arial"/>
          <w:color w:val="2F3640"/>
          <w:shd w:val="clear" w:color="auto" w:fill="FFFFFF"/>
        </w:rPr>
        <w:t>Public testimony</w:t>
      </w:r>
      <w:r w:rsidR="008E5E9A">
        <w:rPr>
          <w:rFonts w:ascii="Arial" w:hAnsi="Arial" w:cs="Arial"/>
          <w:color w:val="2F3640"/>
          <w:shd w:val="clear" w:color="auto" w:fill="FFFFFF"/>
        </w:rPr>
        <w:t>: please sign up on eAgenda if possible.  Accommodations will be made for phone only access participants</w:t>
      </w:r>
    </w:p>
    <w:p w14:paraId="5A5EB6D6" w14:textId="4D396465" w:rsidR="00984563" w:rsidRDefault="00B244F9" w:rsidP="00003786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2F3640"/>
          <w:shd w:val="clear" w:color="auto" w:fill="FFFFFF"/>
        </w:rPr>
        <w:t xml:space="preserve">3:00 pm (T) </w:t>
      </w:r>
      <w:r>
        <w:rPr>
          <w:rFonts w:ascii="Arial" w:hAnsi="Arial" w:cs="Arial"/>
          <w:color w:val="2F3640"/>
          <w:shd w:val="clear" w:color="auto" w:fill="FFFFFF"/>
        </w:rPr>
        <w:tab/>
      </w:r>
      <w:r w:rsidR="005C0230">
        <w:rPr>
          <w:rFonts w:ascii="Arial" w:hAnsi="Arial" w:cs="Arial"/>
          <w:color w:val="2F3640"/>
          <w:shd w:val="clear" w:color="auto" w:fill="FFFFFF"/>
        </w:rPr>
        <w:t>March meeting planning and requests for additional information of staff</w:t>
      </w:r>
    </w:p>
    <w:p w14:paraId="2DCD50C2" w14:textId="5E478EB4" w:rsidR="00B244F9" w:rsidRPr="00B244F9" w:rsidRDefault="00B244F9" w:rsidP="00003786">
      <w:pPr>
        <w:numPr>
          <w:ilvl w:val="0"/>
          <w:numId w:val="1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5:00 pm </w:t>
      </w:r>
      <w:r>
        <w:rPr>
          <w:rFonts w:ascii="Arial" w:eastAsia="Times New Roman" w:hAnsi="Arial" w:cs="Arial"/>
          <w:color w:val="000000"/>
        </w:rPr>
        <w:tab/>
        <w:t>Adjourn</w:t>
      </w:r>
    </w:p>
    <w:sectPr w:rsidR="00B244F9" w:rsidRPr="00B244F9" w:rsidSect="00802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AE43" w14:textId="77777777" w:rsidR="008733DF" w:rsidRDefault="008733DF" w:rsidP="00950EE0">
      <w:r>
        <w:separator/>
      </w:r>
    </w:p>
  </w:endnote>
  <w:endnote w:type="continuationSeparator" w:id="0">
    <w:p w14:paraId="3264ED3E" w14:textId="77777777" w:rsidR="008733DF" w:rsidRDefault="008733DF" w:rsidP="0095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1576" w14:textId="77777777" w:rsidR="006263C2" w:rsidRDefault="00626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EC0B" w14:textId="77777777" w:rsidR="001166F3" w:rsidRPr="001166F3" w:rsidRDefault="001166F3" w:rsidP="001166F3">
    <w:pPr>
      <w:pStyle w:val="Header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begin"/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instrText xml:space="preserve"> FILENAME  \p  \* MERGEFORMAT </w:instrText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separate"/>
    </w:r>
    <w:r w:rsidR="005C0230">
      <w:rPr>
        <w:rFonts w:asciiTheme="minorHAnsi" w:hAnsiTheme="minorHAnsi" w:cstheme="minorHAnsi"/>
        <w:noProof/>
        <w:color w:val="808080" w:themeColor="background1" w:themeShade="80"/>
        <w:sz w:val="16"/>
        <w:szCs w:val="16"/>
      </w:rPr>
      <w:t>Document3</w:t>
    </w:r>
    <w:r w:rsidRPr="001F7ECF">
      <w:rPr>
        <w:rFonts w:asciiTheme="minorHAnsi" w:hAnsiTheme="minorHAnsi" w:cstheme="minorHAnsi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7981" w14:textId="77777777" w:rsidR="006263C2" w:rsidRDefault="0062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34B5" w14:textId="77777777" w:rsidR="008733DF" w:rsidRDefault="008733DF" w:rsidP="00950EE0">
      <w:r>
        <w:separator/>
      </w:r>
    </w:p>
  </w:footnote>
  <w:footnote w:type="continuationSeparator" w:id="0">
    <w:p w14:paraId="7CF035BF" w14:textId="77777777" w:rsidR="008733DF" w:rsidRDefault="008733DF" w:rsidP="0095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0C43" w14:textId="77777777" w:rsidR="006263C2" w:rsidRDefault="00626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ADBC" w14:textId="77777777" w:rsidR="006263C2" w:rsidRDefault="0062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0DE8" w14:textId="77777777" w:rsidR="00D52F3D" w:rsidRDefault="00984C0B">
    <w:pPr>
      <w:pStyle w:val="Header"/>
    </w:pPr>
    <w:r>
      <w:rPr>
        <w:noProof/>
      </w:rPr>
      <w:drawing>
        <wp:inline distT="0" distB="0" distL="0" distR="0" wp14:anchorId="3CBE58F7" wp14:editId="6D67D139">
          <wp:extent cx="5943612" cy="914402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with new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1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4C71"/>
    <w:multiLevelType w:val="multilevel"/>
    <w:tmpl w:val="8364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0MDYztzCzsDQ2MjJW0lEKTi0uzszPAykwNKsFAER/WtQtAAAA"/>
  </w:docVars>
  <w:rsids>
    <w:rsidRoot w:val="005C0230"/>
    <w:rsid w:val="00003786"/>
    <w:rsid w:val="000D0DE2"/>
    <w:rsid w:val="001166F3"/>
    <w:rsid w:val="001723F4"/>
    <w:rsid w:val="0018118E"/>
    <w:rsid w:val="001F7ECF"/>
    <w:rsid w:val="00252398"/>
    <w:rsid w:val="002B7653"/>
    <w:rsid w:val="003221A3"/>
    <w:rsid w:val="00395C4A"/>
    <w:rsid w:val="005273BD"/>
    <w:rsid w:val="00533C3D"/>
    <w:rsid w:val="00562C77"/>
    <w:rsid w:val="00582B56"/>
    <w:rsid w:val="005C0230"/>
    <w:rsid w:val="00612DBF"/>
    <w:rsid w:val="006263C2"/>
    <w:rsid w:val="00691A8F"/>
    <w:rsid w:val="00720E68"/>
    <w:rsid w:val="00731BE4"/>
    <w:rsid w:val="00734F41"/>
    <w:rsid w:val="008028A9"/>
    <w:rsid w:val="00856EC7"/>
    <w:rsid w:val="008733DF"/>
    <w:rsid w:val="00874D0D"/>
    <w:rsid w:val="008E5E9A"/>
    <w:rsid w:val="008F5474"/>
    <w:rsid w:val="00903A97"/>
    <w:rsid w:val="00940DF1"/>
    <w:rsid w:val="00941EC9"/>
    <w:rsid w:val="00950EE0"/>
    <w:rsid w:val="00984563"/>
    <w:rsid w:val="00984C0B"/>
    <w:rsid w:val="009D7925"/>
    <w:rsid w:val="00A0663F"/>
    <w:rsid w:val="00A60223"/>
    <w:rsid w:val="00A64F45"/>
    <w:rsid w:val="00AD0F73"/>
    <w:rsid w:val="00AF406D"/>
    <w:rsid w:val="00B244F9"/>
    <w:rsid w:val="00B63E4F"/>
    <w:rsid w:val="00B776F5"/>
    <w:rsid w:val="00BD082E"/>
    <w:rsid w:val="00C13457"/>
    <w:rsid w:val="00C21ED7"/>
    <w:rsid w:val="00D509C6"/>
    <w:rsid w:val="00D52F3D"/>
    <w:rsid w:val="00D83543"/>
    <w:rsid w:val="00E84A98"/>
    <w:rsid w:val="00E97262"/>
    <w:rsid w:val="00F52BCD"/>
    <w:rsid w:val="00F621DE"/>
    <w:rsid w:val="00F8283B"/>
    <w:rsid w:val="00F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208DA"/>
  <w15:chartTrackingRefBased/>
  <w15:docId w15:val="{2BC4EE3C-5AC0-4EEE-AE4E-A711290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C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BCD"/>
    <w:pPr>
      <w:keepNext/>
      <w:keepLines/>
      <w:spacing w:after="24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BCD"/>
    <w:pPr>
      <w:keepNext/>
      <w:spacing w:after="20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BCD"/>
    <w:pPr>
      <w:keepNext/>
      <w:spacing w:after="120"/>
      <w:outlineLvl w:val="2"/>
    </w:pPr>
    <w:rPr>
      <w:rFonts w:asciiTheme="majorHAnsi" w:eastAsiaTheme="majorEastAsia" w:hAnsiTheme="majorHAnsi" w:cstheme="majorBidi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BCD"/>
    <w:pPr>
      <w:keepNext/>
      <w:spacing w:after="6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52B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BCD"/>
    <w:rPr>
      <w:rFonts w:eastAsiaTheme="majorEastAsia" w:cstheme="majorBidi"/>
      <w:b/>
      <w:sz w:val="32"/>
      <w:szCs w:val="32"/>
    </w:rPr>
  </w:style>
  <w:style w:type="paragraph" w:styleId="NoSpacing">
    <w:name w:val="No Spacing"/>
    <w:basedOn w:val="Normal"/>
    <w:uiPriority w:val="1"/>
    <w:qFormat/>
    <w:rsid w:val="00F52BCD"/>
  </w:style>
  <w:style w:type="character" w:customStyle="1" w:styleId="Heading2Char">
    <w:name w:val="Heading 2 Char"/>
    <w:basedOn w:val="DefaultParagraphFont"/>
    <w:link w:val="Heading2"/>
    <w:uiPriority w:val="9"/>
    <w:rsid w:val="00F52BCD"/>
    <w:rPr>
      <w:rFonts w:cs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52BCD"/>
    <w:rPr>
      <w:rFonts w:asciiTheme="majorHAnsi" w:eastAsiaTheme="majorEastAsia" w:hAnsiTheme="majorHAnsi" w:cstheme="majorBidi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2BCD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52BC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C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CD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F52BC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2BCD"/>
    <w:pPr>
      <w:contextualSpacing/>
    </w:pPr>
    <w:rPr>
      <w:rFonts w:asciiTheme="minorHAnsi" w:eastAsiaTheme="majorEastAsia" w:hAnsiTheme="minorHAnsi" w:cstheme="min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BCD"/>
    <w:rPr>
      <w:rFonts w:eastAsiaTheme="majorEastAsia" w:cstheme="min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52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5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3A9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6web.zoom.us/j/82995429776&amp;sa=D&amp;source=calendar&amp;ust=1673430772887051&amp;usg=AOvVaw1SjpgNGyOASFFmpBGqUoq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tram\Dropbox\salmon\Salmon%20Committee\January%202023\Cmtee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582C-6FB6-4961-BA8B-066091D9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Cmtee_Agenda</Template>
  <TotalTime>15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3</cp:revision>
  <cp:lastPrinted>2018-10-24T23:42:00Z</cp:lastPrinted>
  <dcterms:created xsi:type="dcterms:W3CDTF">2023-01-25T00:18:00Z</dcterms:created>
  <dcterms:modified xsi:type="dcterms:W3CDTF">2023-01-25T00:33:00Z</dcterms:modified>
</cp:coreProperties>
</file>