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52D" w:rsidRPr="00CD352D" w:rsidRDefault="00CD352D" w:rsidP="00CD35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352D">
        <w:rPr>
          <w:rFonts w:ascii="Times New Roman" w:hAnsi="Times New Roman" w:cs="Times New Roman"/>
          <w:b/>
          <w:sz w:val="24"/>
          <w:szCs w:val="24"/>
        </w:rPr>
        <w:t>Rebuilding analysis</w:t>
      </w:r>
    </w:p>
    <w:p w:rsid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] Conduct projections under different levels of F for the directed fishery to compute the time to rebuild to the proxy for </w:t>
      </w:r>
      <w:r w:rsidRPr="00CD352D">
        <w:rPr>
          <w:rFonts w:ascii="Times New Roman" w:hAnsi="Times New Roman" w:cs="Times New Roman"/>
          <w:i/>
          <w:sz w:val="24"/>
          <w:szCs w:val="24"/>
        </w:rPr>
        <w:t>B</w:t>
      </w:r>
      <w:r w:rsidRPr="00CD352D">
        <w:rPr>
          <w:rFonts w:ascii="Times New Roman" w:hAnsi="Times New Roman" w:cs="Times New Roman"/>
          <w:sz w:val="24"/>
          <w:szCs w:val="24"/>
          <w:vertAlign w:val="subscript"/>
        </w:rPr>
        <w:t>MSY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CD352D">
        <w:rPr>
          <w:rFonts w:ascii="Times New Roman" w:hAnsi="Times New Roman" w:cs="Times New Roman"/>
          <w:i/>
          <w:sz w:val="24"/>
          <w:szCs w:val="24"/>
        </w:rPr>
        <w:t>B</w:t>
      </w:r>
      <w:r w:rsidRPr="00CD352D">
        <w:rPr>
          <w:rFonts w:ascii="Times New Roman" w:hAnsi="Times New Roman" w:cs="Times New Roman"/>
          <w:sz w:val="24"/>
          <w:szCs w:val="24"/>
          <w:vertAlign w:val="subscript"/>
        </w:rPr>
        <w:t>35%</w:t>
      </w:r>
      <w:r>
        <w:rPr>
          <w:rFonts w:ascii="Times New Roman" w:hAnsi="Times New Roman" w:cs="Times New Roman"/>
          <w:sz w:val="24"/>
          <w:szCs w:val="24"/>
        </w:rPr>
        <w:t xml:space="preserve">) (a) </w:t>
      </w: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absence of targeted catches, and (b) under alternative levels of F to determine 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can the population rebuild in 10 years, (ii) if not, compute the F that corresponds to the current rebuilding timeframe.</w:t>
      </w:r>
    </w:p>
    <w:p w:rsid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[b] Examine sensitivity of [a] to trawl fishery impacts (do the results change if trawl F is set to zero)</w:t>
      </w:r>
    </w:p>
    <w:p w:rsidR="00CD352D" w:rsidRP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1FA3" w:rsidRDefault="00CD352D" w:rsidP="00CD35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D352D">
        <w:rPr>
          <w:rFonts w:ascii="Times New Roman" w:hAnsi="Times New Roman" w:cs="Times New Roman"/>
          <w:b/>
          <w:sz w:val="24"/>
          <w:szCs w:val="24"/>
        </w:rPr>
        <w:t>Options for conducting rebuilding analysis</w:t>
      </w:r>
    </w:p>
    <w:p w:rsid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352D">
        <w:rPr>
          <w:rFonts w:ascii="Times New Roman" w:hAnsi="Times New Roman" w:cs="Times New Roman"/>
          <w:sz w:val="24"/>
          <w:szCs w:val="24"/>
        </w:rPr>
        <w:t>[</w:t>
      </w:r>
      <w:proofErr w:type="gramStart"/>
      <w:r w:rsidRPr="00CD352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D352D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extend GMACS to conduct projections</w:t>
      </w:r>
    </w:p>
    <w:p w:rsid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[b] </w:t>
      </w:r>
      <w:proofErr w:type="gramStart"/>
      <w:r>
        <w:rPr>
          <w:rFonts w:ascii="Times New Roman" w:hAnsi="Times New Roman" w:cs="Times New Roman"/>
          <w:sz w:val="24"/>
          <w:szCs w:val="24"/>
        </w:rPr>
        <w:t>build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standalone model.</w:t>
      </w:r>
    </w:p>
    <w:p w:rsid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prefer “a” given that GMACS is super complex already and (hopefully) we are not going to doing this often. </w:t>
      </w:r>
    </w:p>
    <w:p w:rsid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352D" w:rsidRPr="006D478A" w:rsidRDefault="00CD352D" w:rsidP="00CD35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D478A">
        <w:rPr>
          <w:rFonts w:ascii="Times New Roman" w:hAnsi="Times New Roman" w:cs="Times New Roman"/>
          <w:b/>
          <w:sz w:val="24"/>
          <w:szCs w:val="24"/>
        </w:rPr>
        <w:t>Andre’s idea for the analysis</w:t>
      </w:r>
    </w:p>
    <w:p w:rsid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] Apply MCMC to represent parameter uncertainty</w:t>
      </w:r>
    </w:p>
    <w:p w:rsid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[b] Conduct projections for a given F for the directed fishery</w:t>
      </w:r>
    </w:p>
    <w:p w:rsid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Extract </w:t>
      </w:r>
      <w:r w:rsidRPr="00CD352D">
        <w:rPr>
          <w:rFonts w:ascii="Times New Roman" w:hAnsi="Times New Roman" w:cs="Times New Roman"/>
          <w:i/>
          <w:sz w:val="24"/>
          <w:szCs w:val="24"/>
        </w:rPr>
        <w:t>F</w:t>
      </w:r>
      <w:r w:rsidRPr="00CD352D">
        <w:rPr>
          <w:rFonts w:ascii="Times New Roman" w:hAnsi="Times New Roman" w:cs="Times New Roman"/>
          <w:sz w:val="24"/>
          <w:szCs w:val="24"/>
          <w:vertAlign w:val="subscript"/>
        </w:rPr>
        <w:t>35%</w:t>
      </w:r>
      <w:r>
        <w:rPr>
          <w:rFonts w:ascii="Times New Roman" w:hAnsi="Times New Roman" w:cs="Times New Roman"/>
          <w:sz w:val="24"/>
          <w:szCs w:val="24"/>
        </w:rPr>
        <w:t xml:space="preserve"> as it is currently defined (depends on trawl F</w:t>
      </w:r>
      <w:r w:rsidR="006D478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 – call this F*</w:t>
      </w:r>
    </w:p>
    <w:p w:rsid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each sample from the MCMC distribution</w:t>
      </w:r>
    </w:p>
    <w:p w:rsid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2a. Extract the parameters</w:t>
      </w:r>
    </w:p>
    <w:p w:rsid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2b. compute </w:t>
      </w:r>
      <w:r w:rsidRPr="00CD352D">
        <w:rPr>
          <w:rFonts w:ascii="Times New Roman" w:hAnsi="Times New Roman" w:cs="Times New Roman"/>
          <w:i/>
          <w:sz w:val="24"/>
          <w:szCs w:val="24"/>
        </w:rPr>
        <w:t>F</w:t>
      </w:r>
      <w:r w:rsidRPr="00CD352D">
        <w:rPr>
          <w:rFonts w:ascii="Times New Roman" w:hAnsi="Times New Roman" w:cs="Times New Roman"/>
          <w:sz w:val="24"/>
          <w:szCs w:val="24"/>
          <w:vertAlign w:val="subscript"/>
        </w:rPr>
        <w:t>35%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CD352D">
        <w:rPr>
          <w:rFonts w:ascii="Times New Roman" w:hAnsi="Times New Roman" w:cs="Times New Roman"/>
          <w:i/>
          <w:sz w:val="24"/>
          <w:szCs w:val="24"/>
        </w:rPr>
        <w:t>B</w:t>
      </w:r>
      <w:r w:rsidRPr="00CD352D">
        <w:rPr>
          <w:rFonts w:ascii="Times New Roman" w:hAnsi="Times New Roman" w:cs="Times New Roman"/>
          <w:sz w:val="24"/>
          <w:szCs w:val="24"/>
          <w:vertAlign w:val="subscript"/>
        </w:rPr>
        <w:t>35%</w:t>
      </w:r>
      <w:r>
        <w:rPr>
          <w:rFonts w:ascii="Times New Roman" w:hAnsi="Times New Roman" w:cs="Times New Roman"/>
          <w:sz w:val="24"/>
          <w:szCs w:val="24"/>
        </w:rPr>
        <w:t xml:space="preserve"> (this involves an assumption about trawl </w:t>
      </w:r>
      <w:r w:rsidRPr="00CD352D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 but </w:t>
      </w:r>
      <w:r w:rsidRPr="00CD352D">
        <w:rPr>
          <w:rFonts w:ascii="Times New Roman" w:hAnsi="Times New Roman" w:cs="Times New Roman"/>
          <w:i/>
          <w:sz w:val="24"/>
          <w:szCs w:val="24"/>
        </w:rPr>
        <w:t>B</w:t>
      </w:r>
      <w:r w:rsidRPr="00CD352D">
        <w:rPr>
          <w:rFonts w:ascii="Times New Roman" w:hAnsi="Times New Roman" w:cs="Times New Roman"/>
          <w:sz w:val="24"/>
          <w:szCs w:val="24"/>
          <w:vertAlign w:val="subscript"/>
        </w:rPr>
        <w:t>35%</w:t>
      </w:r>
      <w:r>
        <w:rPr>
          <w:rFonts w:ascii="Times New Roman" w:hAnsi="Times New Roman" w:cs="Times New Roman"/>
          <w:sz w:val="24"/>
          <w:szCs w:val="24"/>
        </w:rPr>
        <w:t xml:space="preserve"> itself is independent of trawl </w:t>
      </w:r>
      <w:r w:rsidRPr="00CD352D"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2c. </w:t>
      </w:r>
      <w:proofErr w:type="gramStart"/>
      <w:r>
        <w:rPr>
          <w:rFonts w:ascii="Times New Roman" w:hAnsi="Times New Roman" w:cs="Times New Roman"/>
          <w:sz w:val="24"/>
          <w:szCs w:val="24"/>
        </w:rPr>
        <w:t>For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each projection year</w:t>
      </w:r>
    </w:p>
    <w:p w:rsid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2a. Generate a recruitment from the same set of years used to determine </w:t>
      </w:r>
      <w:r w:rsidRPr="00CD352D">
        <w:rPr>
          <w:rFonts w:ascii="Times New Roman" w:hAnsi="Times New Roman" w:cs="Times New Roman"/>
          <w:i/>
          <w:sz w:val="24"/>
          <w:szCs w:val="24"/>
        </w:rPr>
        <w:t>B</w:t>
      </w:r>
      <w:r w:rsidRPr="00CD352D">
        <w:rPr>
          <w:rFonts w:ascii="Times New Roman" w:hAnsi="Times New Roman" w:cs="Times New Roman"/>
          <w:sz w:val="24"/>
          <w:szCs w:val="24"/>
          <w:vertAlign w:val="subscript"/>
        </w:rPr>
        <w:t>35%</w:t>
      </w:r>
      <w:r>
        <w:rPr>
          <w:rFonts w:ascii="Times New Roman" w:hAnsi="Times New Roman" w:cs="Times New Roman"/>
          <w:sz w:val="24"/>
          <w:szCs w:val="24"/>
        </w:rPr>
        <w:t xml:space="preserve"> (steepness=1)</w:t>
      </w:r>
    </w:p>
    <w:p w:rsid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2b. Sample trawl F</w:t>
      </w:r>
      <w:r w:rsidR="006D478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from those for the last xx years</w:t>
      </w:r>
    </w:p>
    <w:p w:rsidR="006D478A" w:rsidRDefault="006D478A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2c. Compute a target catch (C*) based on the given F (also depends on trawl F)</w:t>
      </w:r>
    </w:p>
    <w:p w:rsidR="00CD352D" w:rsidRDefault="006D478A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2d</w:t>
      </w:r>
      <w:r w:rsidR="00CD352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Compute ABC and OFL based on F* (not the true F</w:t>
      </w:r>
      <w:r w:rsidRPr="006D478A">
        <w:rPr>
          <w:rFonts w:ascii="Times New Roman" w:hAnsi="Times New Roman" w:cs="Times New Roman"/>
          <w:sz w:val="24"/>
          <w:szCs w:val="24"/>
          <w:vertAlign w:val="subscript"/>
        </w:rPr>
        <w:t>35%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D478A" w:rsidRDefault="006D478A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2e. </w:t>
      </w:r>
      <w:proofErr w:type="gramStart"/>
      <w:r>
        <w:rPr>
          <w:rFonts w:ascii="Times New Roman" w:hAnsi="Times New Roman" w:cs="Times New Roman"/>
          <w:sz w:val="24"/>
          <w:szCs w:val="24"/>
        </w:rPr>
        <w:t>Set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catch limit to the lower of ABC and the C*</w:t>
      </w:r>
    </w:p>
    <w:p w:rsidR="006D478A" w:rsidRDefault="006D478A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2f. Solve for directed F (if needed)</w:t>
      </w:r>
    </w:p>
    <w:p w:rsidR="006D478A" w:rsidRDefault="006D478A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2g. Update the dynamics (note this ignores time-varying M)</w:t>
      </w:r>
    </w:p>
    <w:p w:rsidR="006D478A" w:rsidRDefault="006D478A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478A" w:rsidRDefault="006D478A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D352D" w:rsidRPr="00CD352D" w:rsidRDefault="00CD352D" w:rsidP="00CD35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D352D" w:rsidRPr="00CD35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6C"/>
    <w:rsid w:val="00191FA3"/>
    <w:rsid w:val="001A7E6C"/>
    <w:rsid w:val="006D478A"/>
    <w:rsid w:val="00716045"/>
    <w:rsid w:val="00CD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922270-37FC-4E98-A65F-D76E0886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CSIRO</Company>
  <LinksUpToDate>false</LinksUpToDate>
  <CharactersWithSpaces>1571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Punt, Andre (O&amp;A, Hobart)</dc:creator>
  <cp:keywords/>
  <dc:description/>
  <cp:lastModifiedBy>Punt, Andre (O&amp;A, Hobart)</cp:lastModifiedBy>
  <cp:revision>2</cp:revision>
  <dcterms:created xsi:type="dcterms:W3CDTF">2018-10-03T12:46:00Z</dcterms:created>
  <dcterms:modified xsi:type="dcterms:W3CDTF">2018-10-03T12:59:00Z</dcterms:modified>
</cp:coreProperties>
</file>